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C8" w:rsidRDefault="005570C8" w:rsidP="005570C8"/>
    <w:p w:rsidR="005570C8" w:rsidRDefault="005570C8" w:rsidP="005570C8">
      <w:pPr>
        <w:jc w:val="center"/>
        <w:rPr>
          <w:b/>
        </w:rPr>
      </w:pPr>
      <w:r>
        <w:rPr>
          <w:b/>
        </w:rPr>
        <w:t>Informacja o wyrobach zawierających azbest</w:t>
      </w:r>
    </w:p>
    <w:p w:rsidR="005570C8" w:rsidRDefault="005570C8" w:rsidP="005570C8">
      <w:pPr>
        <w:ind w:firstLine="708"/>
        <w:jc w:val="both"/>
      </w:pPr>
      <w:r>
        <w:t>Burmistrz Zelowa przypomina, że 31 stycznia upływa termin przedkładania</w:t>
      </w:r>
      <w:r w:rsidR="003A18C3">
        <w:t xml:space="preserve"> </w:t>
      </w:r>
      <w:bookmarkStart w:id="0" w:name="_GoBack"/>
      <w:bookmarkEnd w:id="0"/>
      <w:r>
        <w:t xml:space="preserve">informacji o rodzaju, ilości i miejscach występowania azbestu. Powyższy obowiązek wynika z art. 162 ust. 4-5 ustawy z dnia 27 kwietnia 2001 r. Prawo ochrony środowiska </w:t>
      </w:r>
      <w:r w:rsidRPr="005570C8">
        <w:t xml:space="preserve"> (Dz.U. z 2025 r. poz. 647</w:t>
      </w:r>
      <w:r>
        <w:t xml:space="preserve"> ze zm.</w:t>
      </w:r>
      <w:r w:rsidRPr="005570C8">
        <w:t>)</w:t>
      </w:r>
      <w:r>
        <w:t xml:space="preserve"> oraz z </w:t>
      </w:r>
      <w:r w:rsidRPr="005570C8">
        <w:t>Rozporządzenia Ministra Gospodarki z dnia 13 grud</w:t>
      </w:r>
      <w:r>
        <w:t>nia 2010 r. w sprawie wymagań w </w:t>
      </w:r>
      <w:r w:rsidRPr="005570C8">
        <w:t>zakresie wykorzystywania wyrobów zawierających azbest oraz wykorzystywani</w:t>
      </w:r>
      <w:r>
        <w:t>a i oczyszczania instalacji lub </w:t>
      </w:r>
      <w:r w:rsidRPr="005570C8">
        <w:t>urządzeń, w których były lub są wykorzystywane wyro</w:t>
      </w:r>
      <w:r>
        <w:t>by zawierające azbest (Dz. U. z </w:t>
      </w:r>
      <w:r w:rsidRPr="005570C8">
        <w:t>2011 r. Nr 8, poz. 31).</w:t>
      </w:r>
    </w:p>
    <w:p w:rsidR="005570C8" w:rsidRDefault="005570C8" w:rsidP="005570C8">
      <w:pPr>
        <w:jc w:val="both"/>
      </w:pPr>
      <w:r>
        <w:t>Każda osoba wykorzystująca (posiadająca) substancje stwarzające szczególne zagrożenie dla środowiska (azbest) zobowiązana jest do przedkładania corocznej informacji o rodzaju, ilości i miejscach ich występowania.</w:t>
      </w:r>
    </w:p>
    <w:p w:rsidR="005570C8" w:rsidRDefault="005570C8" w:rsidP="005570C8">
      <w:pPr>
        <w:jc w:val="both"/>
      </w:pPr>
      <w:r w:rsidRPr="005570C8">
        <w:t>Formularze</w:t>
      </w:r>
      <w:r>
        <w:t xml:space="preserve"> „Informacji o wyrobach zawierających azbest”</w:t>
      </w:r>
      <w:r w:rsidRPr="005570C8">
        <w:t xml:space="preserve"> dostępne są w Urzędz</w:t>
      </w:r>
      <w:r>
        <w:t>ie Miejskim w Zelowie, pok. nr 23, a także</w:t>
      </w:r>
      <w:r w:rsidRPr="005570C8">
        <w:t xml:space="preserve"> na stronie internetowej</w:t>
      </w:r>
      <w:r>
        <w:t xml:space="preserve"> urzędu.</w:t>
      </w:r>
    </w:p>
    <w:sectPr w:rsidR="0055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AF"/>
    <w:rsid w:val="000879AF"/>
    <w:rsid w:val="003A18C3"/>
    <w:rsid w:val="005570C8"/>
    <w:rsid w:val="00C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Motyl</dc:creator>
  <cp:lastModifiedBy>Olga Motyl</cp:lastModifiedBy>
  <cp:revision>3</cp:revision>
  <cp:lastPrinted>2026-01-15T09:24:00Z</cp:lastPrinted>
  <dcterms:created xsi:type="dcterms:W3CDTF">2026-01-15T09:30:00Z</dcterms:created>
  <dcterms:modified xsi:type="dcterms:W3CDTF">2026-01-15T09:45:00Z</dcterms:modified>
</cp:coreProperties>
</file>