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FB60F" w14:textId="77777777" w:rsidR="0083228C" w:rsidRDefault="0083228C" w:rsidP="0083228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ANKIETA KONSULTACYJNA</w:t>
      </w:r>
    </w:p>
    <w:p w14:paraId="4CF83B7C" w14:textId="77777777" w:rsidR="0083228C" w:rsidRDefault="0083228C" w:rsidP="00832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bookmarkStart w:id="0" w:name="_Hlk194396778"/>
      <w:r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projektu 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uchwały Rady Miejskiej w Zelowie </w:t>
      </w:r>
      <w:r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w sprawie 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przyjęcia Gminnego programu wspierania edukacji uzdolnionych dzieci i młodzieży pobierających naukę na terenie Gminy Zelów</w:t>
      </w:r>
    </w:p>
    <w:bookmarkEnd w:id="0"/>
    <w:p w14:paraId="5726C1DA" w14:textId="77777777" w:rsidR="0083228C" w:rsidRDefault="0083228C" w:rsidP="0083228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kern w:val="0"/>
          <w:lang w:eastAsia="pl-PL"/>
          <w14:ligatures w14:val="none"/>
        </w:rPr>
      </w:pPr>
    </w:p>
    <w:p w14:paraId="04E7AB68" w14:textId="77777777" w:rsidR="0083228C" w:rsidRDefault="0083228C" w:rsidP="0083228C">
      <w:pPr>
        <w:spacing w:after="200" w:line="276" w:lineRule="auto"/>
        <w:jc w:val="both"/>
        <w:rPr>
          <w:rFonts w:ascii="Times New Roman" w:hAnsi="Times New Roman"/>
          <w:b/>
          <w:kern w:val="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5"/>
        <w:gridCol w:w="4531"/>
      </w:tblGrid>
      <w:tr w:rsidR="0083228C" w14:paraId="1C6C1F47" w14:textId="77777777" w:rsidTr="0083228C">
        <w:trPr>
          <w:trHeight w:val="57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754C7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14:ligatures w14:val="none"/>
              </w:rPr>
              <w:t>DANE ZGŁASZAJĄCEGO</w:t>
            </w:r>
          </w:p>
        </w:tc>
      </w:tr>
      <w:tr w:rsidR="0083228C" w14:paraId="47D83EA4" w14:textId="77777777" w:rsidTr="0083228C">
        <w:trPr>
          <w:trHeight w:val="5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8971E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14:ligatures w14:val="none"/>
              </w:rPr>
              <w:t>Imię i nazwisko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A602C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  <w:tr w:rsidR="0083228C" w14:paraId="45EC78D0" w14:textId="77777777" w:rsidTr="0083228C">
        <w:trPr>
          <w:trHeight w:val="5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7FE6E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14:ligatures w14:val="none"/>
              </w:rPr>
              <w:t>Nazwa instytucji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AE88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  <w:tr w:rsidR="0083228C" w14:paraId="044D4E50" w14:textId="77777777" w:rsidTr="0083228C">
        <w:trPr>
          <w:trHeight w:val="5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3A280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14:ligatures w14:val="none"/>
              </w:rPr>
              <w:t>Adres korespondencyjny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DC14D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  <w:tr w:rsidR="0083228C" w14:paraId="34D81700" w14:textId="77777777" w:rsidTr="0083228C">
        <w:trPr>
          <w:trHeight w:val="5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21467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14:ligatures w14:val="none"/>
              </w:rPr>
              <w:t>E-mail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75E1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  <w:tr w:rsidR="0083228C" w14:paraId="2F7BB475" w14:textId="77777777" w:rsidTr="0083228C">
        <w:trPr>
          <w:trHeight w:val="5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721CE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14:ligatures w14:val="none"/>
              </w:rPr>
              <w:t>Telefon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8CEA1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  <w:tr w:rsidR="0083228C" w14:paraId="5B334380" w14:textId="77777777" w:rsidTr="0083228C">
        <w:trPr>
          <w:trHeight w:val="57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6A84C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smallCaps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smallCaps/>
                <w:kern w:val="0"/>
                <w14:ligatures w14:val="none"/>
              </w:rPr>
              <w:t>OPINIE / UWAGI:</w:t>
            </w:r>
          </w:p>
        </w:tc>
      </w:tr>
      <w:tr w:rsidR="0083228C" w14:paraId="78784992" w14:textId="77777777" w:rsidTr="0083228C">
        <w:trPr>
          <w:trHeight w:val="57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161CF" w14:textId="77777777" w:rsidR="0083228C" w:rsidRDefault="0083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lang w:eastAsia="pl-PL"/>
                <w14:ligatures w14:val="none"/>
              </w:rPr>
              <w:t>Propozycja zapisu w uchwale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23A03" w14:textId="77777777" w:rsidR="0083228C" w:rsidRDefault="0083228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lang w:eastAsia="pl-PL"/>
                <w14:ligatures w14:val="none"/>
              </w:rPr>
              <w:t>Uzasadnienie zapisu</w:t>
            </w:r>
          </w:p>
        </w:tc>
      </w:tr>
      <w:tr w:rsidR="0083228C" w14:paraId="36E578B5" w14:textId="77777777" w:rsidTr="0083228C">
        <w:trPr>
          <w:trHeight w:val="57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B66FE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7F9AE8F9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74E89C54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1AC236BB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349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  <w:tr w:rsidR="0083228C" w14:paraId="23C0714E" w14:textId="77777777" w:rsidTr="0083228C">
        <w:trPr>
          <w:trHeight w:val="57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492A5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738A8414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23F9DFB0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4407367C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1FAD4" w14:textId="77777777" w:rsidR="0083228C" w:rsidRDefault="0083228C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</w:tbl>
    <w:p w14:paraId="28C79275" w14:textId="77777777" w:rsidR="0083228C" w:rsidRDefault="0083228C" w:rsidP="0083228C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kern w:val="0"/>
          <w:lang w:eastAsia="pl-PL"/>
          <w14:ligatures w14:val="none"/>
        </w:rPr>
      </w:pPr>
    </w:p>
    <w:p w14:paraId="0B4A532C" w14:textId="77777777" w:rsidR="0083228C" w:rsidRDefault="0083228C" w:rsidP="0083228C">
      <w:pPr>
        <w:spacing w:after="0" w:line="36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3D656918" w14:textId="77777777" w:rsidR="0083228C" w:rsidRDefault="0083228C" w:rsidP="0083228C">
      <w:pPr>
        <w:spacing w:after="0" w:line="240" w:lineRule="auto"/>
        <w:ind w:left="4950" w:hanging="4410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767D9AB4" w14:textId="77777777" w:rsidR="0083228C" w:rsidRDefault="0083228C" w:rsidP="0083228C">
      <w:pPr>
        <w:spacing w:after="0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Zelów, dnia………………….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ab/>
      </w:r>
    </w:p>
    <w:p w14:paraId="4BA4D530" w14:textId="77777777" w:rsidR="0083228C" w:rsidRDefault="0083228C" w:rsidP="0083228C">
      <w:pPr>
        <w:spacing w:after="0" w:line="240" w:lineRule="auto"/>
        <w:ind w:left="4950" w:hanging="4410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0D937E90" w14:textId="77777777" w:rsidR="0083228C" w:rsidRDefault="0083228C" w:rsidP="0083228C">
      <w:pPr>
        <w:spacing w:after="0" w:line="240" w:lineRule="auto"/>
        <w:ind w:left="4950" w:hanging="4410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6E6B11E8" w14:textId="77777777" w:rsidR="0083228C" w:rsidRDefault="0083228C" w:rsidP="0083228C">
      <w:pPr>
        <w:spacing w:after="0" w:line="240" w:lineRule="auto"/>
        <w:ind w:left="4950" w:hanging="702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    …..……………………………………………</w:t>
      </w:r>
    </w:p>
    <w:p w14:paraId="1C9AE8F2" w14:textId="77777777" w:rsidR="0083228C" w:rsidRDefault="0083228C" w:rsidP="0083228C">
      <w:pPr>
        <w:spacing w:after="0" w:line="240" w:lineRule="auto"/>
        <w:ind w:left="4950" w:hanging="702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     Czytelny podpis osoby zgłaszającej opinię </w:t>
      </w:r>
    </w:p>
    <w:p w14:paraId="7DE74289" w14:textId="77777777" w:rsidR="0083228C" w:rsidRDefault="0083228C" w:rsidP="0083228C">
      <w:pPr>
        <w:spacing w:after="0" w:line="240" w:lineRule="auto"/>
        <w:ind w:left="4950" w:hanging="702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2BF06B92" w14:textId="77777777" w:rsidR="0083228C" w:rsidRDefault="0083228C" w:rsidP="0083228C">
      <w:pPr>
        <w:spacing w:after="0" w:line="240" w:lineRule="auto"/>
        <w:ind w:left="4950" w:hanging="702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415B85CC" w14:textId="77777777" w:rsidR="0083228C" w:rsidRDefault="0083228C" w:rsidP="0083228C">
      <w:pPr>
        <w:spacing w:after="0" w:line="240" w:lineRule="auto"/>
        <w:ind w:left="4950" w:hanging="702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6F28C111" w14:textId="77777777" w:rsidR="0083228C" w:rsidRDefault="0083228C" w:rsidP="0083228C">
      <w:pPr>
        <w:spacing w:after="0" w:line="240" w:lineRule="auto"/>
        <w:ind w:left="4950" w:hanging="702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0983A0D7" w14:textId="77777777" w:rsidR="0083228C" w:rsidRDefault="0083228C" w:rsidP="0083228C">
      <w:pPr>
        <w:spacing w:after="0" w:line="240" w:lineRule="auto"/>
        <w:ind w:left="4950" w:hanging="702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19BE0EBB" w14:textId="77777777" w:rsidR="0083228C" w:rsidRDefault="0083228C" w:rsidP="0083228C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2B47DF5F" w14:textId="77777777" w:rsidR="0083228C" w:rsidRDefault="0083228C" w:rsidP="0083228C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7F510544" w14:textId="77777777" w:rsidR="0083228C" w:rsidRDefault="0083228C" w:rsidP="0083228C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62440606" w14:textId="77777777" w:rsidR="0083228C" w:rsidRDefault="0083228C" w:rsidP="0083228C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66A80BFD" w14:textId="77777777" w:rsidR="0083228C" w:rsidRDefault="0083228C" w:rsidP="0083228C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57E0D3C2" w14:textId="77777777" w:rsidR="0083228C" w:rsidRDefault="0083228C" w:rsidP="0083228C">
      <w:pPr>
        <w:spacing w:after="0" w:line="240" w:lineRule="auto"/>
        <w:ind w:left="4950" w:hanging="702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67289410" w14:textId="77777777" w:rsidR="0083228C" w:rsidRDefault="0083228C" w:rsidP="0083228C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lastRenderedPageBreak/>
        <w:t xml:space="preserve">Administratorem Pana/i danych osobowych jest Gmina Zelów reprezentowana przez Burmistrza Zelowa z siedzibą w Urzędzie Miejskim w Zelowie przy ul. Żeromskiego 23, 97-425 Zelów Tel. 44 634-10-00 e-mail: </w:t>
      </w:r>
      <w:hyperlink r:id="rId5" w:history="1">
        <w:r>
          <w:rPr>
            <w:rStyle w:val="Hipercze"/>
            <w:rFonts w:ascii="Times New Roman" w:eastAsia="Times New Roman" w:hAnsi="Times New Roman"/>
            <w:color w:val="auto"/>
            <w:kern w:val="0"/>
            <w:lang w:eastAsia="pl-PL"/>
            <w14:ligatures w14:val="none"/>
          </w:rPr>
          <w:t>umzelow@zelow.pl</w:t>
        </w:r>
      </w:hyperlink>
      <w:r>
        <w:rPr>
          <w:rFonts w:ascii="Times New Roman" w:eastAsia="Times New Roman" w:hAnsi="Times New Roman"/>
          <w:kern w:val="0"/>
          <w:lang w:eastAsia="pl-PL"/>
          <w14:ligatures w14:val="none"/>
        </w:rPr>
        <w:t>.</w:t>
      </w:r>
    </w:p>
    <w:p w14:paraId="1AC51ACF" w14:textId="77777777" w:rsidR="0083228C" w:rsidRDefault="0083228C" w:rsidP="0083228C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Z inspektorem ochrony danych w Urzędzie Miejskim w Zelowie można skontaktować się poprzez e-mail: </w:t>
      </w:r>
      <w:hyperlink r:id="rId6" w:history="1">
        <w:r>
          <w:rPr>
            <w:rStyle w:val="Hipercze"/>
            <w:rFonts w:ascii="Times New Roman" w:eastAsia="Times New Roman" w:hAnsi="Times New Roman"/>
            <w:color w:val="auto"/>
            <w:kern w:val="0"/>
            <w:lang w:eastAsia="pl-PL"/>
            <w14:ligatures w14:val="none"/>
          </w:rPr>
          <w:t>iod@zelow.pl</w:t>
        </w:r>
      </w:hyperlink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lub tel. 44 634-10-00.</w:t>
      </w:r>
    </w:p>
    <w:p w14:paraId="16A22762" w14:textId="77777777" w:rsidR="0083228C" w:rsidRDefault="0083228C" w:rsidP="0083228C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Pana/i dane osobowe przetwarzane są w celu związanym z procedurą konsultacji projektu uchwały Rady Miejskiej w Zelowie w sprawie przyjęcia Gminnego programu wspierania edukacji uzdolnionych dzieci i młodzieży pobierających naukę na terenie Gminy Zelów (art. 6 ust. 1 lit. c RODO).</w:t>
      </w:r>
    </w:p>
    <w:p w14:paraId="65CD8635" w14:textId="77777777" w:rsidR="0083228C" w:rsidRDefault="0083228C" w:rsidP="0083228C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Odbiorcami Pana/i danych osobowych będą osoby lub podmioty uprawnione do ich przetwarzania na podstawie przepisów prawa oraz podmiotów wspierających nas w wypełnianiu naszych uprawnień i obowiązków oraz świadczeniu usług, w tym zapewniających asystę i wsparcie techniczne dla systemów informatycznych, w których są przetwarzane Pana/i dane. </w:t>
      </w:r>
    </w:p>
    <w:p w14:paraId="18A29485" w14:textId="77777777" w:rsidR="0083228C" w:rsidRDefault="0083228C" w:rsidP="0083228C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Pana/i dane osobowe będą przetwarzane przez okres określony w instrukcji kancelaryjnej – akta przechowywane w archiwum wieczyście – kategoria A.</w:t>
      </w:r>
    </w:p>
    <w:p w14:paraId="3028700F" w14:textId="77777777" w:rsidR="0083228C" w:rsidRDefault="0083228C" w:rsidP="0083228C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W odniesieniu do Pana/i danych osobowych decyzje nie będą podejmowane w sposób zautomatyzowany, stosownie do art. 22 RODO.</w:t>
      </w:r>
    </w:p>
    <w:p w14:paraId="1A5FBCB4" w14:textId="77777777" w:rsidR="0083228C" w:rsidRDefault="0083228C" w:rsidP="0083228C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Posiada Pan/i prawo do: dostępu do treści swoich danych i ich poprawiania, sprostowania, żądania od administratora ograniczenia przetwarzania danych osobowych z zastrzeżeniem przypadków, o których mowa w art. 18 ust. 2 RODO. Nie przysługuje Panu/i: w związku z art. 17 ust. 3 lit. B, d lub e RODO prawo do usunięcia danych osobowych, prawo do przenoszenia danych osobowych, prawo sprzeciwu.</w:t>
      </w:r>
    </w:p>
    <w:p w14:paraId="65D70348" w14:textId="77777777" w:rsidR="0083228C" w:rsidRDefault="0083228C" w:rsidP="0083228C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Ma Pan/i prawo wniesienia skargi do Prezesa Urzędu Ochrony Danych Osobowych, ul. Stawki 2, 00-193 Warszawa, gdy przetwarzanie danych osobowych Pana/i, dotyczących naruszałoby przepisy ogólnego rozporządzenia o ochronie danych osobowych z dnia 27 kwietnia 2016 roku.</w:t>
      </w:r>
    </w:p>
    <w:p w14:paraId="04A5BC59" w14:textId="77777777" w:rsidR="0083228C" w:rsidRDefault="0083228C" w:rsidP="0083228C">
      <w:pPr>
        <w:spacing w:after="293" w:line="266" w:lineRule="auto"/>
        <w:ind w:left="10" w:hanging="10"/>
        <w:jc w:val="both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653757FB" w14:textId="77777777" w:rsidR="0083228C" w:rsidRDefault="0083228C" w:rsidP="0083228C">
      <w:pPr>
        <w:spacing w:after="293" w:line="266" w:lineRule="auto"/>
        <w:ind w:left="10" w:hanging="10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Podstawa prawna: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Nr 119 z 04.05.2016, str. 1).</w:t>
      </w:r>
    </w:p>
    <w:p w14:paraId="17371420" w14:textId="77777777" w:rsidR="0083228C" w:rsidRDefault="0083228C" w:rsidP="0083228C">
      <w:pPr>
        <w:spacing w:after="39"/>
        <w:ind w:left="708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370BBE3B" w14:textId="77777777" w:rsidR="0083228C" w:rsidRDefault="0083228C" w:rsidP="0083228C">
      <w:pPr>
        <w:spacing w:after="0" w:line="240" w:lineRule="auto"/>
        <w:ind w:left="4950" w:hanging="702"/>
        <w:rPr>
          <w:rFonts w:ascii="Times New Roman" w:eastAsia="Times New Roman" w:hAnsi="Times New Roman"/>
          <w:b/>
          <w:color w:val="FF0000"/>
          <w:kern w:val="0"/>
          <w:lang w:eastAsia="pl-PL"/>
          <w14:ligatures w14:val="none"/>
        </w:rPr>
      </w:pPr>
    </w:p>
    <w:p w14:paraId="588DB686" w14:textId="77777777" w:rsidR="0083228C" w:rsidRDefault="0083228C" w:rsidP="0083228C">
      <w:pPr>
        <w:rPr>
          <w:rFonts w:ascii="Times New Roman" w:hAnsi="Times New Roman"/>
        </w:rPr>
      </w:pPr>
    </w:p>
    <w:p w14:paraId="4FA00B65" w14:textId="77777777" w:rsidR="0083228C" w:rsidRDefault="0083228C" w:rsidP="0083228C">
      <w:pPr>
        <w:rPr>
          <w:rFonts w:ascii="Times New Roman" w:hAnsi="Times New Roman"/>
        </w:rPr>
      </w:pPr>
    </w:p>
    <w:p w14:paraId="49E1FDEE" w14:textId="77777777" w:rsidR="0083228C" w:rsidRDefault="0083228C" w:rsidP="0083228C">
      <w:pPr>
        <w:rPr>
          <w:rFonts w:ascii="Times New Roman" w:hAnsi="Times New Roman"/>
        </w:rPr>
      </w:pPr>
    </w:p>
    <w:p w14:paraId="0225DE14" w14:textId="77777777" w:rsidR="0066343C" w:rsidRDefault="0066343C"/>
    <w:sectPr w:rsidR="0066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69"/>
    <w:multiLevelType w:val="hybridMultilevel"/>
    <w:tmpl w:val="A78E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0313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52"/>
    <w:rsid w:val="001A2443"/>
    <w:rsid w:val="00332BFA"/>
    <w:rsid w:val="005A776F"/>
    <w:rsid w:val="0066343C"/>
    <w:rsid w:val="0082605E"/>
    <w:rsid w:val="0083228C"/>
    <w:rsid w:val="00840549"/>
    <w:rsid w:val="00A23F3B"/>
    <w:rsid w:val="00C50852"/>
    <w:rsid w:val="00CA551D"/>
    <w:rsid w:val="00EA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EBE9"/>
  <w15:chartTrackingRefBased/>
  <w15:docId w15:val="{AD310B62-6B5F-48FD-9B6A-4FC6B0D6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28C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08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0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08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0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0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0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0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0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0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0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08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08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08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08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08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08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0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0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0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08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08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08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0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08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085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832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low.pl" TargetMode="External"/><Relationship Id="rId5" Type="http://schemas.openxmlformats.org/officeDocument/2006/relationships/hyperlink" Target="mailto:umzelow@z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Mądry</dc:creator>
  <cp:keywords/>
  <dc:description/>
  <cp:lastModifiedBy>Anetta Mądry</cp:lastModifiedBy>
  <cp:revision>3</cp:revision>
  <dcterms:created xsi:type="dcterms:W3CDTF">2025-05-06T10:56:00Z</dcterms:created>
  <dcterms:modified xsi:type="dcterms:W3CDTF">2025-05-06T11:02:00Z</dcterms:modified>
</cp:coreProperties>
</file>