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5F5E" w14:textId="77777777" w:rsidR="00C57469" w:rsidRPr="007B0155" w:rsidRDefault="00017E36" w:rsidP="002D201F">
      <w:pPr>
        <w:pStyle w:val="Tekstpodstawowy"/>
        <w:ind w:right="113"/>
        <w:jc w:val="right"/>
        <w:rPr>
          <w:rFonts w:ascii="Times New Roman" w:hAnsi="Times New Roman" w:cs="Times New Roman"/>
          <w:sz w:val="22"/>
          <w:szCs w:val="22"/>
        </w:rPr>
      </w:pPr>
      <w:r w:rsidRPr="007B0155">
        <w:rPr>
          <w:rFonts w:ascii="Times New Roman" w:hAnsi="Times New Roman" w:cs="Times New Roman"/>
          <w:sz w:val="22"/>
          <w:szCs w:val="22"/>
        </w:rPr>
        <w:t>Załącznik</w:t>
      </w:r>
      <w:r w:rsidRPr="007B015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z w:val="22"/>
          <w:szCs w:val="22"/>
        </w:rPr>
        <w:t>nr</w:t>
      </w:r>
      <w:r w:rsidRPr="007B015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z w:val="22"/>
          <w:szCs w:val="22"/>
        </w:rPr>
        <w:t>…do</w:t>
      </w:r>
      <w:r w:rsidRPr="007B015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z w:val="22"/>
          <w:szCs w:val="22"/>
        </w:rPr>
        <w:t>umowy</w:t>
      </w:r>
    </w:p>
    <w:p w14:paraId="6A2E9245" w14:textId="77777777" w:rsidR="00C57469" w:rsidRPr="007B0155" w:rsidRDefault="00C57469" w:rsidP="00F14F45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53B6C125" w14:textId="77777777" w:rsidR="002D201F" w:rsidRDefault="00017E36" w:rsidP="002D201F">
      <w:pPr>
        <w:pStyle w:val="Tekstpodstawowy"/>
        <w:spacing w:after="120"/>
        <w:ind w:left="238" w:right="249"/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7B0155">
        <w:rPr>
          <w:rFonts w:ascii="Times New Roman" w:hAnsi="Times New Roman" w:cs="Times New Roman"/>
          <w:sz w:val="22"/>
          <w:szCs w:val="22"/>
        </w:rPr>
        <w:t>O</w:t>
      </w:r>
      <w:r w:rsidRPr="007B0155">
        <w:rPr>
          <w:rFonts w:ascii="Times New Roman" w:hAnsi="Times New Roman" w:cs="Times New Roman"/>
          <w:spacing w:val="1"/>
          <w:sz w:val="22"/>
          <w:szCs w:val="22"/>
        </w:rPr>
        <w:t>ś</w:t>
      </w:r>
      <w:r w:rsidRPr="007B0155">
        <w:rPr>
          <w:rFonts w:ascii="Times New Roman" w:hAnsi="Times New Roman" w:cs="Times New Roman"/>
          <w:spacing w:val="-3"/>
          <w:sz w:val="22"/>
          <w:szCs w:val="22"/>
        </w:rPr>
        <w:t>w</w:t>
      </w:r>
      <w:r w:rsidRPr="007B0155">
        <w:rPr>
          <w:rFonts w:ascii="Times New Roman" w:hAnsi="Times New Roman" w:cs="Times New Roman"/>
          <w:spacing w:val="1"/>
          <w:sz w:val="22"/>
          <w:szCs w:val="22"/>
        </w:rPr>
        <w:t>i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>ad</w:t>
      </w:r>
      <w:r w:rsidRPr="007B0155">
        <w:rPr>
          <w:rFonts w:ascii="Times New Roman" w:hAnsi="Times New Roman" w:cs="Times New Roman"/>
          <w:spacing w:val="3"/>
          <w:sz w:val="22"/>
          <w:szCs w:val="22"/>
        </w:rPr>
        <w:t>c</w:t>
      </w:r>
      <w:r w:rsidRPr="007B0155">
        <w:rPr>
          <w:rFonts w:ascii="Times New Roman" w:hAnsi="Times New Roman" w:cs="Times New Roman"/>
          <w:spacing w:val="-2"/>
          <w:sz w:val="22"/>
          <w:szCs w:val="22"/>
        </w:rPr>
        <w:t>z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>en</w:t>
      </w:r>
      <w:r w:rsidRPr="007B0155">
        <w:rPr>
          <w:rFonts w:ascii="Times New Roman" w:hAnsi="Times New Roman" w:cs="Times New Roman"/>
          <w:spacing w:val="1"/>
          <w:sz w:val="22"/>
          <w:szCs w:val="22"/>
        </w:rPr>
        <w:t>i</w:t>
      </w:r>
      <w:r w:rsidRPr="007B0155">
        <w:rPr>
          <w:rFonts w:ascii="Times New Roman" w:hAnsi="Times New Roman" w:cs="Times New Roman"/>
          <w:sz w:val="22"/>
          <w:szCs w:val="22"/>
        </w:rPr>
        <w:t>e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pacing w:val="1"/>
          <w:sz w:val="22"/>
          <w:szCs w:val="22"/>
        </w:rPr>
        <w:t>d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7B0155">
        <w:rPr>
          <w:rFonts w:ascii="Times New Roman" w:hAnsi="Times New Roman" w:cs="Times New Roman"/>
          <w:spacing w:val="1"/>
          <w:sz w:val="22"/>
          <w:szCs w:val="22"/>
        </w:rPr>
        <w:t>t</w:t>
      </w:r>
      <w:r w:rsidRPr="007B0155">
        <w:rPr>
          <w:rFonts w:ascii="Times New Roman" w:hAnsi="Times New Roman" w:cs="Times New Roman"/>
          <w:spacing w:val="-4"/>
          <w:sz w:val="22"/>
          <w:szCs w:val="22"/>
        </w:rPr>
        <w:t>y</w:t>
      </w:r>
      <w:r w:rsidRPr="007B0155">
        <w:rPr>
          <w:rFonts w:ascii="Times New Roman" w:hAnsi="Times New Roman" w:cs="Times New Roman"/>
          <w:spacing w:val="3"/>
          <w:sz w:val="22"/>
          <w:szCs w:val="22"/>
        </w:rPr>
        <w:t>c</w:t>
      </w:r>
      <w:r w:rsidRPr="007B0155">
        <w:rPr>
          <w:rFonts w:ascii="Times New Roman" w:hAnsi="Times New Roman" w:cs="Times New Roman"/>
          <w:spacing w:val="-2"/>
          <w:sz w:val="22"/>
          <w:szCs w:val="22"/>
        </w:rPr>
        <w:t>z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>ą</w:t>
      </w:r>
      <w:r w:rsidRPr="007B0155">
        <w:rPr>
          <w:rFonts w:ascii="Times New Roman" w:hAnsi="Times New Roman" w:cs="Times New Roman"/>
          <w:sz w:val="22"/>
          <w:szCs w:val="22"/>
        </w:rPr>
        <w:t>c</w:t>
      </w:r>
      <w:r w:rsidRPr="007B0155">
        <w:rPr>
          <w:rFonts w:ascii="Times New Roman" w:hAnsi="Times New Roman" w:cs="Times New Roman"/>
          <w:sz w:val="22"/>
          <w:szCs w:val="22"/>
        </w:rPr>
        <w:t>e</w:t>
      </w:r>
      <w:r w:rsidRPr="007B015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pacing w:val="2"/>
          <w:sz w:val="22"/>
          <w:szCs w:val="22"/>
        </w:rPr>
        <w:t>w</w:t>
      </w:r>
      <w:r w:rsidRPr="007B0155">
        <w:rPr>
          <w:rFonts w:ascii="Times New Roman" w:hAnsi="Times New Roman" w:cs="Times New Roman"/>
          <w:spacing w:val="-6"/>
          <w:sz w:val="22"/>
          <w:szCs w:val="22"/>
        </w:rPr>
        <w:t>y</w:t>
      </w:r>
      <w:r w:rsidRPr="007B0155">
        <w:rPr>
          <w:rFonts w:ascii="Times New Roman" w:hAnsi="Times New Roman" w:cs="Times New Roman"/>
          <w:spacing w:val="4"/>
          <w:sz w:val="22"/>
          <w:szCs w:val="22"/>
        </w:rPr>
        <w:t>m</w:t>
      </w:r>
      <w:r w:rsidRPr="007B0155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>ga</w:t>
      </w:r>
      <w:r w:rsidRPr="007B0155">
        <w:rPr>
          <w:rFonts w:ascii="Times New Roman" w:hAnsi="Times New Roman" w:cs="Times New Roman"/>
          <w:sz w:val="22"/>
          <w:szCs w:val="22"/>
        </w:rPr>
        <w:t>ń</w:t>
      </w:r>
      <w:r w:rsidRPr="007B015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z w:val="22"/>
          <w:szCs w:val="22"/>
        </w:rPr>
        <w:t>s</w:t>
      </w:r>
      <w:r w:rsidRPr="007B0155">
        <w:rPr>
          <w:rFonts w:ascii="Times New Roman" w:hAnsi="Times New Roman" w:cs="Times New Roman"/>
          <w:spacing w:val="-2"/>
          <w:sz w:val="22"/>
          <w:szCs w:val="22"/>
        </w:rPr>
        <w:t>ł</w:t>
      </w:r>
      <w:r w:rsidRPr="007B0155">
        <w:rPr>
          <w:rFonts w:ascii="Times New Roman" w:hAnsi="Times New Roman" w:cs="Times New Roman"/>
          <w:spacing w:val="1"/>
          <w:sz w:val="22"/>
          <w:szCs w:val="22"/>
        </w:rPr>
        <w:t>u</w:t>
      </w:r>
      <w:r w:rsidRPr="007B0155">
        <w:rPr>
          <w:rFonts w:ascii="Times New Roman" w:hAnsi="Times New Roman" w:cs="Times New Roman"/>
          <w:spacing w:val="-2"/>
          <w:sz w:val="22"/>
          <w:szCs w:val="22"/>
        </w:rPr>
        <w:t>ż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>ą</w:t>
      </w:r>
      <w:r w:rsidRPr="007B0155">
        <w:rPr>
          <w:rFonts w:ascii="Times New Roman" w:hAnsi="Times New Roman" w:cs="Times New Roman"/>
          <w:spacing w:val="5"/>
          <w:sz w:val="22"/>
          <w:szCs w:val="22"/>
        </w:rPr>
        <w:t>c</w:t>
      </w:r>
      <w:r w:rsidRPr="007B0155">
        <w:rPr>
          <w:rFonts w:ascii="Times New Roman" w:hAnsi="Times New Roman" w:cs="Times New Roman"/>
          <w:spacing w:val="-6"/>
          <w:sz w:val="22"/>
          <w:szCs w:val="22"/>
        </w:rPr>
        <w:t>y</w:t>
      </w:r>
      <w:r w:rsidRPr="007B0155">
        <w:rPr>
          <w:rFonts w:ascii="Times New Roman" w:hAnsi="Times New Roman" w:cs="Times New Roman"/>
          <w:spacing w:val="3"/>
          <w:sz w:val="22"/>
          <w:szCs w:val="22"/>
        </w:rPr>
        <w:t>c</w:t>
      </w:r>
      <w:r w:rsidRPr="007B0155">
        <w:rPr>
          <w:rFonts w:ascii="Times New Roman" w:hAnsi="Times New Roman" w:cs="Times New Roman"/>
          <w:sz w:val="22"/>
          <w:szCs w:val="22"/>
        </w:rPr>
        <w:t>h</w:t>
      </w:r>
      <w:r w:rsidRPr="007B015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pacing w:val="-2"/>
          <w:sz w:val="22"/>
          <w:szCs w:val="22"/>
        </w:rPr>
        <w:t>z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>ap</w:t>
      </w:r>
      <w:r w:rsidRPr="007B0155">
        <w:rPr>
          <w:rFonts w:ascii="Times New Roman" w:hAnsi="Times New Roman" w:cs="Times New Roman"/>
          <w:spacing w:val="1"/>
          <w:sz w:val="22"/>
          <w:szCs w:val="22"/>
        </w:rPr>
        <w:t>e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>wn</w:t>
      </w:r>
      <w:r w:rsidRPr="007B0155">
        <w:rPr>
          <w:rFonts w:ascii="Times New Roman" w:hAnsi="Times New Roman" w:cs="Times New Roman"/>
          <w:sz w:val="22"/>
          <w:szCs w:val="22"/>
        </w:rPr>
        <w:t>i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>en</w:t>
      </w:r>
      <w:r w:rsidRPr="007B0155">
        <w:rPr>
          <w:rFonts w:ascii="Times New Roman" w:hAnsi="Times New Roman" w:cs="Times New Roman"/>
          <w:spacing w:val="1"/>
          <w:sz w:val="22"/>
          <w:szCs w:val="22"/>
        </w:rPr>
        <w:t>i</w:t>
      </w:r>
      <w:r w:rsidRPr="007B0155">
        <w:rPr>
          <w:rFonts w:ascii="Times New Roman" w:hAnsi="Times New Roman" w:cs="Times New Roman"/>
          <w:sz w:val="22"/>
          <w:szCs w:val="22"/>
        </w:rPr>
        <w:t>u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>do</w:t>
      </w:r>
      <w:r w:rsidRPr="007B0155">
        <w:rPr>
          <w:rFonts w:ascii="Times New Roman" w:hAnsi="Times New Roman" w:cs="Times New Roman"/>
          <w:sz w:val="22"/>
          <w:szCs w:val="22"/>
        </w:rPr>
        <w:t>s</w:t>
      </w:r>
      <w:r w:rsidRPr="007B0155">
        <w:rPr>
          <w:rFonts w:ascii="Times New Roman" w:hAnsi="Times New Roman" w:cs="Times New Roman"/>
          <w:spacing w:val="2"/>
          <w:sz w:val="22"/>
          <w:szCs w:val="22"/>
        </w:rPr>
        <w:t>t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>ęp</w:t>
      </w:r>
      <w:r w:rsidRPr="007B0155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7B0155">
        <w:rPr>
          <w:rFonts w:ascii="Times New Roman" w:hAnsi="Times New Roman" w:cs="Times New Roman"/>
          <w:sz w:val="22"/>
          <w:szCs w:val="22"/>
        </w:rPr>
        <w:t>ś</w:t>
      </w:r>
      <w:r w:rsidRPr="007B0155">
        <w:rPr>
          <w:rFonts w:ascii="Times New Roman" w:hAnsi="Times New Roman" w:cs="Times New Roman"/>
          <w:spacing w:val="1"/>
          <w:sz w:val="22"/>
          <w:szCs w:val="22"/>
        </w:rPr>
        <w:t>c</w:t>
      </w:r>
      <w:r w:rsidRPr="007B0155">
        <w:rPr>
          <w:rFonts w:ascii="Times New Roman" w:hAnsi="Times New Roman" w:cs="Times New Roman"/>
          <w:sz w:val="22"/>
          <w:szCs w:val="22"/>
        </w:rPr>
        <w:t>i</w:t>
      </w:r>
      <w:r w:rsidRPr="007B015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7B0155">
        <w:rPr>
          <w:rFonts w:ascii="Times New Roman" w:hAnsi="Times New Roman" w:cs="Times New Roman"/>
          <w:sz w:val="22"/>
          <w:szCs w:val="22"/>
        </w:rPr>
        <w:t>s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7B0155">
        <w:rPr>
          <w:rFonts w:ascii="Times New Roman" w:hAnsi="Times New Roman" w:cs="Times New Roman"/>
          <w:spacing w:val="1"/>
          <w:sz w:val="22"/>
          <w:szCs w:val="22"/>
        </w:rPr>
        <w:t>b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7B0155">
        <w:rPr>
          <w:rFonts w:ascii="Times New Roman" w:hAnsi="Times New Roman" w:cs="Times New Roman"/>
          <w:sz w:val="22"/>
          <w:szCs w:val="22"/>
        </w:rPr>
        <w:t>m</w:t>
      </w:r>
      <w:r w:rsidRPr="007B015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pacing w:val="-2"/>
          <w:sz w:val="22"/>
          <w:szCs w:val="22"/>
        </w:rPr>
        <w:t>z</w:t>
      </w:r>
      <w:r w:rsidRPr="007B0155">
        <w:rPr>
          <w:rFonts w:ascii="Times New Roman" w:hAnsi="Times New Roman" w:cs="Times New Roman"/>
          <w:sz w:val="22"/>
          <w:szCs w:val="22"/>
        </w:rPr>
        <w:t>e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pacing w:val="2"/>
          <w:sz w:val="22"/>
          <w:szCs w:val="22"/>
        </w:rPr>
        <w:t>s</w:t>
      </w:r>
      <w:r w:rsidRPr="007B0155">
        <w:rPr>
          <w:rFonts w:ascii="Times New Roman" w:hAnsi="Times New Roman" w:cs="Times New Roman"/>
          <w:spacing w:val="-4"/>
          <w:sz w:val="22"/>
          <w:szCs w:val="22"/>
        </w:rPr>
        <w:t>z</w:t>
      </w:r>
      <w:r w:rsidRPr="007B0155">
        <w:rPr>
          <w:rFonts w:ascii="Times New Roman" w:hAnsi="Times New Roman" w:cs="Times New Roman"/>
          <w:spacing w:val="3"/>
          <w:sz w:val="22"/>
          <w:szCs w:val="22"/>
        </w:rPr>
        <w:t>c</w:t>
      </w:r>
      <w:r w:rsidRPr="007B0155">
        <w:rPr>
          <w:rFonts w:ascii="Times New Roman" w:hAnsi="Times New Roman" w:cs="Times New Roman"/>
          <w:spacing w:val="-2"/>
          <w:sz w:val="22"/>
          <w:szCs w:val="22"/>
        </w:rPr>
        <w:t>z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>eg</w:t>
      </w:r>
      <w:r w:rsidRPr="007B0155">
        <w:rPr>
          <w:rFonts w:ascii="Times New Roman" w:hAnsi="Times New Roman" w:cs="Times New Roman"/>
          <w:spacing w:val="1"/>
          <w:sz w:val="22"/>
          <w:szCs w:val="22"/>
        </w:rPr>
        <w:t>ó</w:t>
      </w:r>
      <w:r w:rsidRPr="007B0155">
        <w:rPr>
          <w:rFonts w:ascii="Times New Roman" w:hAnsi="Times New Roman" w:cs="Times New Roman"/>
          <w:spacing w:val="-2"/>
          <w:sz w:val="22"/>
          <w:szCs w:val="22"/>
        </w:rPr>
        <w:t>l</w:t>
      </w:r>
      <w:r w:rsidRPr="007B0155">
        <w:rPr>
          <w:rFonts w:ascii="Times New Roman" w:hAnsi="Times New Roman" w:cs="Times New Roman"/>
          <w:spacing w:val="4"/>
          <w:sz w:val="22"/>
          <w:szCs w:val="22"/>
        </w:rPr>
        <w:t>n</w:t>
      </w:r>
      <w:r w:rsidRPr="007B0155">
        <w:rPr>
          <w:rFonts w:ascii="Times New Roman" w:hAnsi="Times New Roman" w:cs="Times New Roman"/>
          <w:spacing w:val="-6"/>
          <w:sz w:val="22"/>
          <w:szCs w:val="22"/>
        </w:rPr>
        <w:t>y</w:t>
      </w:r>
      <w:r w:rsidRPr="007B0155">
        <w:rPr>
          <w:rFonts w:ascii="Times New Roman" w:hAnsi="Times New Roman" w:cs="Times New Roman"/>
          <w:spacing w:val="4"/>
          <w:sz w:val="22"/>
          <w:szCs w:val="22"/>
        </w:rPr>
        <w:t>m</w:t>
      </w:r>
      <w:r w:rsidRPr="007B0155">
        <w:rPr>
          <w:rFonts w:ascii="Times New Roman" w:hAnsi="Times New Roman" w:cs="Times New Roman"/>
          <w:sz w:val="22"/>
          <w:szCs w:val="22"/>
        </w:rPr>
        <w:t xml:space="preserve">i </w:t>
      </w:r>
      <w:r w:rsidRPr="007B0155">
        <w:rPr>
          <w:rFonts w:ascii="Times New Roman" w:hAnsi="Times New Roman" w:cs="Times New Roman"/>
          <w:sz w:val="22"/>
          <w:szCs w:val="22"/>
        </w:rPr>
        <w:t>potrzebami,</w:t>
      </w:r>
      <w:r w:rsidRPr="007B015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z w:val="22"/>
          <w:szCs w:val="22"/>
        </w:rPr>
        <w:t>które</w:t>
      </w:r>
      <w:r w:rsidRPr="007B015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z w:val="22"/>
          <w:szCs w:val="22"/>
        </w:rPr>
        <w:t>zostaną</w:t>
      </w:r>
      <w:r w:rsidRPr="007B015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z w:val="22"/>
          <w:szCs w:val="22"/>
        </w:rPr>
        <w:t>zapewnione</w:t>
      </w:r>
      <w:r w:rsidRPr="007B015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z w:val="22"/>
          <w:szCs w:val="22"/>
        </w:rPr>
        <w:t>w</w:t>
      </w:r>
      <w:r w:rsidRPr="007B015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z w:val="22"/>
          <w:szCs w:val="22"/>
        </w:rPr>
        <w:t>ramach</w:t>
      </w:r>
      <w:r w:rsidRPr="007B015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z w:val="22"/>
          <w:szCs w:val="22"/>
        </w:rPr>
        <w:t>realizacji</w:t>
      </w:r>
      <w:r w:rsidRPr="007B015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z w:val="22"/>
          <w:szCs w:val="22"/>
        </w:rPr>
        <w:t>zadania</w:t>
      </w:r>
      <w:r w:rsidRPr="007B015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z w:val="22"/>
          <w:szCs w:val="22"/>
        </w:rPr>
        <w:t>publicznego</w:t>
      </w:r>
      <w:r w:rsidR="007B0155" w:rsidRPr="007B0155">
        <w:rPr>
          <w:rFonts w:ascii="Times New Roman" w:hAnsi="Times New Roman" w:cs="Times New Roman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z w:val="22"/>
          <w:szCs w:val="22"/>
        </w:rPr>
        <w:t>pt.</w:t>
      </w:r>
      <w:r w:rsidRPr="007B015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</w:p>
    <w:p w14:paraId="4AC6CE4A" w14:textId="5C2E7EFE" w:rsidR="007B0155" w:rsidRPr="007B0155" w:rsidRDefault="00017E36" w:rsidP="002D201F">
      <w:pPr>
        <w:pStyle w:val="Tekstpodstawowy"/>
        <w:spacing w:after="120"/>
        <w:ind w:left="238" w:right="249"/>
        <w:jc w:val="center"/>
        <w:rPr>
          <w:rFonts w:ascii="Times New Roman" w:hAnsi="Times New Roman" w:cs="Times New Roman"/>
          <w:sz w:val="22"/>
          <w:szCs w:val="22"/>
        </w:rPr>
      </w:pPr>
      <w:r w:rsidRPr="007B0155">
        <w:rPr>
          <w:rFonts w:ascii="Times New Roman" w:hAnsi="Times New Roman" w:cs="Times New Roman"/>
          <w:sz w:val="22"/>
          <w:szCs w:val="22"/>
        </w:rPr>
        <w:t>……………………</w:t>
      </w:r>
      <w:r w:rsidR="002D201F">
        <w:rPr>
          <w:rFonts w:ascii="Times New Roman" w:hAnsi="Times New Roman" w:cs="Times New Roman"/>
          <w:sz w:val="22"/>
          <w:szCs w:val="22"/>
        </w:rPr>
        <w:t>………………………………………………..</w:t>
      </w:r>
      <w:r w:rsidRPr="007B0155">
        <w:rPr>
          <w:rFonts w:ascii="Times New Roman" w:hAnsi="Times New Roman" w:cs="Times New Roman"/>
          <w:sz w:val="22"/>
          <w:szCs w:val="22"/>
        </w:rPr>
        <w:t>………………..</w:t>
      </w:r>
    </w:p>
    <w:p w14:paraId="640C39B5" w14:textId="21F04E70" w:rsidR="00C57469" w:rsidRPr="007B0155" w:rsidRDefault="00017E36" w:rsidP="007B0155">
      <w:pPr>
        <w:pStyle w:val="Tekstpodstawowy"/>
        <w:ind w:left="250" w:right="248"/>
        <w:jc w:val="both"/>
        <w:rPr>
          <w:rFonts w:ascii="Times New Roman" w:hAnsi="Times New Roman" w:cs="Times New Roman"/>
          <w:sz w:val="22"/>
          <w:szCs w:val="22"/>
        </w:rPr>
      </w:pPr>
      <w:r w:rsidRPr="007B0155">
        <w:rPr>
          <w:rFonts w:ascii="Times New Roman" w:hAnsi="Times New Roman" w:cs="Times New Roman"/>
          <w:sz w:val="22"/>
          <w:szCs w:val="22"/>
        </w:rPr>
        <w:t>Jako Zleceniobiorca zobowiązuję się, iż w ramach realizacji zadania publicznego spełnione zostaną</w:t>
      </w:r>
      <w:r w:rsidRPr="007B0155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>następujące</w:t>
      </w:r>
      <w:r w:rsidRPr="007B015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>wymagania</w:t>
      </w:r>
      <w:r w:rsidRPr="007B015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>służące</w:t>
      </w:r>
      <w:r w:rsidRPr="007B015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>zapewnieniu</w:t>
      </w:r>
      <w:r w:rsidRPr="007B015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pacing w:val="-1"/>
          <w:sz w:val="22"/>
          <w:szCs w:val="22"/>
        </w:rPr>
        <w:t>dostępności</w:t>
      </w:r>
      <w:r w:rsidRPr="007B015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z w:val="22"/>
          <w:szCs w:val="22"/>
        </w:rPr>
        <w:t>osobom</w:t>
      </w:r>
      <w:r w:rsidRPr="007B015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z w:val="22"/>
          <w:szCs w:val="22"/>
        </w:rPr>
        <w:t>ze</w:t>
      </w:r>
      <w:r w:rsidRPr="007B015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z w:val="22"/>
          <w:szCs w:val="22"/>
        </w:rPr>
        <w:t>szczególnymi</w:t>
      </w:r>
      <w:r w:rsidRPr="007B015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z w:val="22"/>
          <w:szCs w:val="22"/>
        </w:rPr>
        <w:t>potrzebami</w:t>
      </w:r>
      <w:r w:rsidR="002D201F">
        <w:rPr>
          <w:rFonts w:ascii="Times New Roman" w:hAnsi="Times New Roman" w:cs="Times New Roman"/>
          <w:sz w:val="22"/>
          <w:szCs w:val="22"/>
        </w:rPr>
        <w:t>,</w:t>
      </w:r>
      <w:r w:rsidRPr="007B015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B0155">
        <w:rPr>
          <w:rFonts w:ascii="Times New Roman" w:hAnsi="Times New Roman" w:cs="Times New Roman"/>
          <w:sz w:val="22"/>
          <w:szCs w:val="22"/>
        </w:rPr>
        <w:t>tj.: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6"/>
        <w:gridCol w:w="1101"/>
        <w:gridCol w:w="1034"/>
        <w:gridCol w:w="1480"/>
      </w:tblGrid>
      <w:tr w:rsidR="00C57469" w:rsidRPr="007B0155" w14:paraId="3DD83F6D" w14:textId="77777777" w:rsidTr="002D201F">
        <w:trPr>
          <w:trHeight w:val="825"/>
        </w:trPr>
        <w:tc>
          <w:tcPr>
            <w:tcW w:w="9071" w:type="dxa"/>
            <w:gridSpan w:val="4"/>
          </w:tcPr>
          <w:p w14:paraId="039D1FC3" w14:textId="34862039" w:rsidR="00C57469" w:rsidRPr="007B0155" w:rsidRDefault="00017E36" w:rsidP="002D201F">
            <w:pPr>
              <w:pStyle w:val="TableParagraph"/>
              <w:ind w:left="110" w:right="90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Cz.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I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–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zakres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minimalnych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wymagań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służących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zapewnieniu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dostępności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osobom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ze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szczególnymi</w:t>
            </w:r>
            <w:r w:rsidRPr="007B01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potrzebami</w:t>
            </w:r>
            <w:r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określonych</w:t>
            </w:r>
            <w:r w:rsidRPr="007B01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</w:t>
            </w:r>
            <w:r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art.</w:t>
            </w:r>
            <w:r w:rsidRPr="007B01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6</w:t>
            </w:r>
            <w:r w:rsidRPr="007B01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ustawy</w:t>
            </w:r>
            <w:r w:rsidRPr="007B015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</w:t>
            </w:r>
            <w:r w:rsidRPr="007B01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dnia</w:t>
            </w:r>
            <w:r w:rsidRPr="007B015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19</w:t>
            </w:r>
            <w:r w:rsidRPr="007B01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lipca</w:t>
            </w:r>
            <w:r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2019</w:t>
            </w:r>
            <w:r w:rsidRPr="007B01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roku</w:t>
            </w:r>
            <w:r w:rsidRPr="007B01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</w:t>
            </w:r>
            <w:r w:rsidRPr="007B01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zapewnianiu</w:t>
            </w:r>
            <w:r w:rsidR="00827D87">
              <w:rPr>
                <w:rFonts w:ascii="Times New Roman" w:hAnsi="Times New Roman" w:cs="Times New Roman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dostępności</w:t>
            </w:r>
            <w:r w:rsidRPr="007B01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osobom</w:t>
            </w:r>
            <w:r w:rsidRPr="007B01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ze szczególnymi</w:t>
            </w:r>
            <w:r w:rsidRPr="007B01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potrzebami</w:t>
            </w:r>
            <w:r w:rsidR="002D201F">
              <w:rPr>
                <w:rFonts w:ascii="Times New Roman" w:hAnsi="Times New Roman" w:cs="Times New Roman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201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znak</w:t>
            </w:r>
            <w:r w:rsidRPr="002D201F"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X</w:t>
            </w:r>
            <w:r w:rsidRPr="002D201F"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</w:t>
            </w:r>
            <w:r w:rsidRPr="002D201F"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odpowiednim</w:t>
            </w:r>
            <w:r w:rsidRPr="002D201F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polu</w:t>
            </w:r>
            <w:r w:rsidRPr="002D201F"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tak,</w:t>
            </w:r>
            <w:r w:rsidRPr="002D201F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nie</w:t>
            </w:r>
            <w:r w:rsidRPr="002D201F"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lub</w:t>
            </w:r>
            <w:r w:rsidRPr="002D201F"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nie</w:t>
            </w:r>
            <w:r w:rsidRPr="002D201F"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dotyczy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57469" w:rsidRPr="007B0155" w14:paraId="69324FBF" w14:textId="77777777">
        <w:trPr>
          <w:trHeight w:val="395"/>
        </w:trPr>
        <w:tc>
          <w:tcPr>
            <w:tcW w:w="5456" w:type="dxa"/>
            <w:shd w:val="clear" w:color="auto" w:fill="E4E4E4"/>
          </w:tcPr>
          <w:p w14:paraId="2C060C4B" w14:textId="0DA359A9" w:rsidR="00C57469" w:rsidRPr="007B0155" w:rsidRDefault="00017E36" w:rsidP="00F14F45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1.</w:t>
            </w:r>
            <w:r w:rsidRPr="007B015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</w:t>
            </w:r>
            <w:r w:rsidRPr="007B0155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zakresie</w:t>
            </w:r>
            <w:r w:rsidRPr="007B01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dostępności</w:t>
            </w:r>
            <w:r w:rsidRPr="007B01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architektonicznej</w:t>
            </w:r>
          </w:p>
        </w:tc>
        <w:tc>
          <w:tcPr>
            <w:tcW w:w="1101" w:type="dxa"/>
            <w:shd w:val="clear" w:color="auto" w:fill="E4E4E4"/>
          </w:tcPr>
          <w:p w14:paraId="7F126EF6" w14:textId="77777777" w:rsidR="00C57469" w:rsidRPr="007B0155" w:rsidRDefault="00017E36" w:rsidP="00F14F45">
            <w:pPr>
              <w:pStyle w:val="TableParagraph"/>
              <w:ind w:left="363" w:right="354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034" w:type="dxa"/>
            <w:shd w:val="clear" w:color="auto" w:fill="E4E4E4"/>
          </w:tcPr>
          <w:p w14:paraId="0137CBC8" w14:textId="77777777" w:rsidR="00C57469" w:rsidRPr="007B0155" w:rsidRDefault="00017E36" w:rsidP="00F14F45">
            <w:pPr>
              <w:pStyle w:val="TableParagraph"/>
              <w:ind w:left="367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480" w:type="dxa"/>
            <w:shd w:val="clear" w:color="auto" w:fill="E4E4E4"/>
          </w:tcPr>
          <w:p w14:paraId="5491673C" w14:textId="77777777" w:rsidR="00C57469" w:rsidRPr="007B0155" w:rsidRDefault="00017E36" w:rsidP="00F14F45">
            <w:pPr>
              <w:pStyle w:val="TableParagraph"/>
              <w:ind w:left="224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Nie</w:t>
            </w:r>
            <w:r w:rsidRPr="007B01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dotyczy</w:t>
            </w:r>
          </w:p>
        </w:tc>
      </w:tr>
      <w:tr w:rsidR="00C57469" w:rsidRPr="007B0155" w14:paraId="4BA5CDFD" w14:textId="77777777">
        <w:trPr>
          <w:trHeight w:val="458"/>
        </w:trPr>
        <w:tc>
          <w:tcPr>
            <w:tcW w:w="5456" w:type="dxa"/>
          </w:tcPr>
          <w:p w14:paraId="4A2A4DB8" w14:textId="0BAA37C4" w:rsidR="00C57469" w:rsidRPr="007B0155" w:rsidRDefault="00017E36" w:rsidP="002D201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zapewnienie</w:t>
            </w:r>
            <w:r w:rsidRPr="007B0155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wolnych</w:t>
            </w:r>
            <w:r w:rsidRPr="007B0155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od</w:t>
            </w:r>
            <w:r w:rsidRPr="007B0155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barier</w:t>
            </w:r>
            <w:r w:rsidRPr="007B0155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poziomych</w:t>
            </w:r>
            <w:r w:rsidRPr="007B0155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i</w:t>
            </w:r>
            <w:r w:rsidRPr="007B015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pionowych</w:t>
            </w:r>
            <w:r w:rsidRPr="007B0155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przestrzeni</w:t>
            </w:r>
            <w:r w:rsidRPr="007B01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komunikacyjnych</w:t>
            </w:r>
            <w:r w:rsidRPr="007B01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budynków</w:t>
            </w:r>
          </w:p>
        </w:tc>
        <w:tc>
          <w:tcPr>
            <w:tcW w:w="1101" w:type="dxa"/>
          </w:tcPr>
          <w:p w14:paraId="53F464EF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14:paraId="61D0FD8A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14:paraId="299B735F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7469" w:rsidRPr="007B0155" w14:paraId="07C06582" w14:textId="77777777">
        <w:trPr>
          <w:trHeight w:val="921"/>
        </w:trPr>
        <w:tc>
          <w:tcPr>
            <w:tcW w:w="5456" w:type="dxa"/>
          </w:tcPr>
          <w:p w14:paraId="32DC51E1" w14:textId="3B52D08D" w:rsidR="00C57469" w:rsidRPr="007B0155" w:rsidRDefault="00017E36" w:rsidP="002D201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instalacja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urządzeń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lub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zastosowanie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środków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 xml:space="preserve">technicznych </w:t>
            </w:r>
            <w:r w:rsidR="002D201F">
              <w:rPr>
                <w:rFonts w:ascii="Times New Roman" w:hAnsi="Times New Roman" w:cs="Times New Roman"/>
              </w:rPr>
              <w:br/>
            </w:r>
            <w:r w:rsidRPr="007B0155">
              <w:rPr>
                <w:rFonts w:ascii="Times New Roman" w:hAnsi="Times New Roman" w:cs="Times New Roman"/>
              </w:rPr>
              <w:t>i rozwiązań architektonicznych w budynku,</w:t>
            </w:r>
            <w:r w:rsidRPr="007B0155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 xml:space="preserve">które umożliwiają dostęp do wszystkich pomieszczeń, </w:t>
            </w:r>
            <w:r w:rsidRPr="007B0155">
              <w:rPr>
                <w:rFonts w:ascii="Times New Roman" w:hAnsi="Times New Roman" w:cs="Times New Roman"/>
              </w:rPr>
              <w:t>z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wyłączeniem</w:t>
            </w:r>
            <w:r w:rsidRPr="007B01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pomieszczeń</w:t>
            </w:r>
            <w:r w:rsidRPr="007B01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technicznych</w:t>
            </w:r>
          </w:p>
        </w:tc>
        <w:tc>
          <w:tcPr>
            <w:tcW w:w="1101" w:type="dxa"/>
          </w:tcPr>
          <w:p w14:paraId="493DFEF4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14:paraId="6A6AA4CA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14:paraId="1840C488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7469" w:rsidRPr="007B0155" w14:paraId="225FA662" w14:textId="77777777">
        <w:trPr>
          <w:trHeight w:val="690"/>
        </w:trPr>
        <w:tc>
          <w:tcPr>
            <w:tcW w:w="5456" w:type="dxa"/>
          </w:tcPr>
          <w:p w14:paraId="7B02E65E" w14:textId="66984377" w:rsidR="00C57469" w:rsidRPr="007B0155" w:rsidRDefault="00017E36" w:rsidP="002D201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zapewnienie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informacji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na</w:t>
            </w:r>
            <w:r w:rsidRPr="007B0155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temat</w:t>
            </w:r>
            <w:r w:rsidRPr="007B0155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rozkładu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pomieszczeń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D201F">
              <w:rPr>
                <w:rFonts w:ascii="Times New Roman" w:hAnsi="Times New Roman" w:cs="Times New Roman"/>
                <w:spacing w:val="1"/>
              </w:rPr>
              <w:br/>
            </w:r>
            <w:r w:rsidRPr="007B0155">
              <w:rPr>
                <w:rFonts w:ascii="Times New Roman" w:hAnsi="Times New Roman" w:cs="Times New Roman"/>
              </w:rPr>
              <w:t>w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budynku,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co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najmniej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sposób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wizualny</w:t>
            </w:r>
            <w:r w:rsidRPr="007B01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i dotykowy</w:t>
            </w:r>
            <w:r w:rsidRPr="007B01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lub głosowy</w:t>
            </w:r>
          </w:p>
        </w:tc>
        <w:tc>
          <w:tcPr>
            <w:tcW w:w="1101" w:type="dxa"/>
          </w:tcPr>
          <w:p w14:paraId="394CA28E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14:paraId="4C04E58C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14:paraId="72E6FC08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7469" w:rsidRPr="007B0155" w14:paraId="79EC6BCE" w14:textId="77777777" w:rsidTr="004F657A">
        <w:trPr>
          <w:trHeight w:val="875"/>
        </w:trPr>
        <w:tc>
          <w:tcPr>
            <w:tcW w:w="5456" w:type="dxa"/>
          </w:tcPr>
          <w:p w14:paraId="7E3BA5CE" w14:textId="2043B28B" w:rsidR="00C57469" w:rsidRPr="007B0155" w:rsidRDefault="00017E36" w:rsidP="002D201F">
            <w:pPr>
              <w:pStyle w:val="TableParagraph"/>
              <w:tabs>
                <w:tab w:val="left" w:pos="3454"/>
                <w:tab w:val="left" w:pos="5148"/>
              </w:tabs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 xml:space="preserve">zapewnienie wstępu do budynku osobie korzystającej </w:t>
            </w:r>
            <w:r w:rsidR="007B0155">
              <w:rPr>
                <w:rFonts w:ascii="Times New Roman" w:hAnsi="Times New Roman" w:cs="Times New Roman"/>
              </w:rPr>
              <w:br/>
            </w:r>
            <w:r w:rsidRPr="007B0155">
              <w:rPr>
                <w:rFonts w:ascii="Times New Roman" w:hAnsi="Times New Roman" w:cs="Times New Roman"/>
              </w:rPr>
              <w:t>z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psa asystującego, o którym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mowa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 art. 2 pkt 11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ustawy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D201F">
              <w:rPr>
                <w:rFonts w:ascii="Times New Roman" w:hAnsi="Times New Roman" w:cs="Times New Roman"/>
                <w:spacing w:val="1"/>
              </w:rPr>
              <w:br/>
            </w:r>
            <w:r w:rsidRPr="007B0155">
              <w:rPr>
                <w:rFonts w:ascii="Times New Roman" w:hAnsi="Times New Roman" w:cs="Times New Roman"/>
              </w:rPr>
              <w:t>z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dnia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27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sierpnia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1997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r.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rehabilitacji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zawodowej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D201F">
              <w:rPr>
                <w:rFonts w:ascii="Times New Roman" w:hAnsi="Times New Roman" w:cs="Times New Roman"/>
                <w:spacing w:val="1"/>
              </w:rPr>
              <w:br/>
            </w:r>
            <w:r w:rsidRPr="007B0155">
              <w:rPr>
                <w:rFonts w:ascii="Times New Roman" w:hAnsi="Times New Roman" w:cs="Times New Roman"/>
              </w:rPr>
              <w:t>i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społecznej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oraz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zatrudnianiu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osób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niepełnosprawnych</w:t>
            </w:r>
          </w:p>
        </w:tc>
        <w:tc>
          <w:tcPr>
            <w:tcW w:w="1101" w:type="dxa"/>
          </w:tcPr>
          <w:p w14:paraId="5154DE20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14:paraId="3FDA4911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14:paraId="3431EA0B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7469" w:rsidRPr="007B0155" w14:paraId="4AF2E385" w14:textId="77777777">
        <w:trPr>
          <w:trHeight w:val="460"/>
        </w:trPr>
        <w:tc>
          <w:tcPr>
            <w:tcW w:w="5456" w:type="dxa"/>
          </w:tcPr>
          <w:p w14:paraId="7DF0A66F" w14:textId="23CA3B88" w:rsidR="00C57469" w:rsidRPr="007B0155" w:rsidRDefault="00017E36" w:rsidP="002D201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zapewnienie</w:t>
            </w:r>
            <w:r w:rsidRPr="007B0155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osobom</w:t>
            </w:r>
            <w:r w:rsidRPr="007B015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ze</w:t>
            </w:r>
            <w:r w:rsidRPr="007B0155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szczególnymi</w:t>
            </w:r>
            <w:r w:rsidRPr="007B01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potrzebami</w:t>
            </w:r>
            <w:r w:rsidRPr="007B0155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możliwości</w:t>
            </w:r>
            <w:r w:rsidRPr="007B01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ewakuacji</w:t>
            </w:r>
            <w:r w:rsidRPr="007B01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lub</w:t>
            </w:r>
            <w:r w:rsidRPr="007B0155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ich</w:t>
            </w:r>
            <w:r w:rsidRPr="007B01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uratowania</w:t>
            </w:r>
            <w:r w:rsidRPr="007B0155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</w:t>
            </w:r>
            <w:r w:rsidRPr="007B01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inny sposób</w:t>
            </w:r>
          </w:p>
        </w:tc>
        <w:tc>
          <w:tcPr>
            <w:tcW w:w="1101" w:type="dxa"/>
          </w:tcPr>
          <w:p w14:paraId="142DE00C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14:paraId="3EF8D93E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14:paraId="6BB2F1CB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7469" w:rsidRPr="007B0155" w14:paraId="3BAAFA3F" w14:textId="77777777">
        <w:trPr>
          <w:trHeight w:val="381"/>
        </w:trPr>
        <w:tc>
          <w:tcPr>
            <w:tcW w:w="5456" w:type="dxa"/>
            <w:shd w:val="clear" w:color="auto" w:fill="E4E4E4"/>
          </w:tcPr>
          <w:p w14:paraId="630F3902" w14:textId="4EB35161" w:rsidR="00C57469" w:rsidRPr="007B0155" w:rsidRDefault="00017E36" w:rsidP="00F14F45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2.</w:t>
            </w:r>
            <w:r w:rsidRPr="007B015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</w:t>
            </w:r>
            <w:r w:rsidRPr="007B0155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zakresie</w:t>
            </w:r>
            <w:r w:rsidRPr="007B0155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dostępności</w:t>
            </w:r>
            <w:r w:rsidRPr="007B0155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cyfrowej</w:t>
            </w:r>
          </w:p>
        </w:tc>
        <w:tc>
          <w:tcPr>
            <w:tcW w:w="1101" w:type="dxa"/>
            <w:shd w:val="clear" w:color="auto" w:fill="E4E4E4"/>
          </w:tcPr>
          <w:p w14:paraId="5A0AFDCE" w14:textId="77777777" w:rsidR="00C57469" w:rsidRPr="007B0155" w:rsidRDefault="00017E36" w:rsidP="00F14F45">
            <w:pPr>
              <w:pStyle w:val="TableParagraph"/>
              <w:ind w:left="363" w:right="354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034" w:type="dxa"/>
            <w:shd w:val="clear" w:color="auto" w:fill="E4E4E4"/>
          </w:tcPr>
          <w:p w14:paraId="72B7C03E" w14:textId="77777777" w:rsidR="00C57469" w:rsidRPr="007B0155" w:rsidRDefault="00017E36" w:rsidP="00F14F45">
            <w:pPr>
              <w:pStyle w:val="TableParagraph"/>
              <w:ind w:left="367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480" w:type="dxa"/>
            <w:shd w:val="clear" w:color="auto" w:fill="E4E4E4"/>
          </w:tcPr>
          <w:p w14:paraId="0E5706C2" w14:textId="77777777" w:rsidR="00C57469" w:rsidRPr="007B0155" w:rsidRDefault="00017E36" w:rsidP="00F14F45">
            <w:pPr>
              <w:pStyle w:val="TableParagraph"/>
              <w:ind w:left="224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Nie</w:t>
            </w:r>
            <w:r w:rsidRPr="007B01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dotyczy</w:t>
            </w:r>
          </w:p>
        </w:tc>
      </w:tr>
      <w:tr w:rsidR="00C57469" w:rsidRPr="007B0155" w14:paraId="764E280C" w14:textId="77777777">
        <w:trPr>
          <w:trHeight w:val="918"/>
        </w:trPr>
        <w:tc>
          <w:tcPr>
            <w:tcW w:w="5456" w:type="dxa"/>
          </w:tcPr>
          <w:p w14:paraId="5B4FFA44" w14:textId="6DFC9314" w:rsidR="00C57469" w:rsidRPr="007B0155" w:rsidRDefault="00017E36" w:rsidP="00F14F45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zapewni</w:t>
            </w:r>
            <w:r w:rsidR="00827D87">
              <w:rPr>
                <w:rFonts w:ascii="Times New Roman" w:hAnsi="Times New Roman" w:cs="Times New Roman"/>
              </w:rPr>
              <w:t>enie</w:t>
            </w:r>
            <w:r w:rsidRPr="007B0155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wymaga</w:t>
            </w:r>
            <w:r w:rsidR="00827D87">
              <w:rPr>
                <w:rFonts w:ascii="Times New Roman" w:hAnsi="Times New Roman" w:cs="Times New Roman"/>
              </w:rPr>
              <w:t xml:space="preserve">ń </w:t>
            </w:r>
            <w:r w:rsidRPr="007B0155">
              <w:rPr>
                <w:rFonts w:ascii="Times New Roman" w:hAnsi="Times New Roman" w:cs="Times New Roman"/>
              </w:rPr>
              <w:t>określon</w:t>
            </w:r>
            <w:r w:rsidR="00827D87">
              <w:rPr>
                <w:rFonts w:ascii="Times New Roman" w:hAnsi="Times New Roman" w:cs="Times New Roman"/>
              </w:rPr>
              <w:t>ych</w:t>
            </w:r>
            <w:r w:rsidRPr="007B0155">
              <w:rPr>
                <w:rFonts w:ascii="Times New Roman" w:hAnsi="Times New Roman" w:cs="Times New Roman"/>
                <w:spacing w:val="8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</w:t>
            </w:r>
            <w:r w:rsidRPr="007B0155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ustawie</w:t>
            </w:r>
            <w:r w:rsidRPr="007B0155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</w:t>
            </w:r>
            <w:r w:rsidRPr="007B015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dnia</w:t>
            </w:r>
            <w:r w:rsidRPr="007B01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4</w:t>
            </w:r>
            <w:r w:rsidRPr="007B01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kwietnia</w:t>
            </w:r>
            <w:r w:rsidRPr="007B01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2019</w:t>
            </w:r>
            <w:r w:rsidRPr="007B01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r.</w:t>
            </w:r>
            <w:r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</w:t>
            </w:r>
            <w:r w:rsidRPr="007B01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dostępności</w:t>
            </w:r>
            <w:r w:rsidRPr="007B0155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cyfrowej</w:t>
            </w:r>
            <w:r w:rsidRPr="007B0155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stron</w:t>
            </w:r>
            <w:r w:rsidR="00827D87">
              <w:rPr>
                <w:rFonts w:ascii="Times New Roman" w:hAnsi="Times New Roman" w:cs="Times New Roman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internetowych</w:t>
            </w:r>
            <w:r w:rsidR="00827D87">
              <w:rPr>
                <w:rFonts w:ascii="Times New Roman" w:hAnsi="Times New Roman" w:cs="Times New Roman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i</w:t>
            </w:r>
            <w:r w:rsidR="004F657A" w:rsidRPr="007B0155">
              <w:rPr>
                <w:rFonts w:ascii="Times New Roman" w:hAnsi="Times New Roman" w:cs="Times New Roman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aplikacji</w:t>
            </w:r>
            <w:r w:rsidR="00827D87">
              <w:rPr>
                <w:rFonts w:ascii="Times New Roman" w:hAnsi="Times New Roman" w:cs="Times New Roman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mobilnych</w:t>
            </w:r>
            <w:r w:rsidR="004F657A" w:rsidRPr="007B0155">
              <w:rPr>
                <w:rFonts w:ascii="Times New Roman" w:hAnsi="Times New Roman" w:cs="Times New Roman"/>
              </w:rPr>
              <w:t xml:space="preserve"> </w:t>
            </w:r>
            <w:r w:rsidRPr="007B0155">
              <w:rPr>
                <w:rFonts w:ascii="Times New Roman" w:hAnsi="Times New Roman" w:cs="Times New Roman"/>
                <w:spacing w:val="-1"/>
              </w:rPr>
              <w:t>podmiotów</w:t>
            </w:r>
            <w:r w:rsidRPr="007B0155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publicznych</w:t>
            </w:r>
          </w:p>
        </w:tc>
        <w:tc>
          <w:tcPr>
            <w:tcW w:w="1101" w:type="dxa"/>
          </w:tcPr>
          <w:p w14:paraId="2640F066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14:paraId="24534FE6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14:paraId="2B2CF20A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7469" w:rsidRPr="007B0155" w14:paraId="7067A044" w14:textId="77777777">
        <w:trPr>
          <w:trHeight w:val="426"/>
        </w:trPr>
        <w:tc>
          <w:tcPr>
            <w:tcW w:w="5456" w:type="dxa"/>
            <w:shd w:val="clear" w:color="auto" w:fill="E4E4E4"/>
          </w:tcPr>
          <w:p w14:paraId="2F6339F7" w14:textId="5045DDCA" w:rsidR="00C57469" w:rsidRPr="007B0155" w:rsidRDefault="00017E36" w:rsidP="00F14F45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3.</w:t>
            </w:r>
            <w:r w:rsidRPr="007B0155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</w:t>
            </w:r>
            <w:r w:rsidRPr="007B0155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zakresie</w:t>
            </w:r>
            <w:r w:rsidRPr="007B0155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dostępności</w:t>
            </w:r>
            <w:r w:rsidRPr="007B015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informacyjno-komunikacyjnej</w:t>
            </w:r>
          </w:p>
        </w:tc>
        <w:tc>
          <w:tcPr>
            <w:tcW w:w="1101" w:type="dxa"/>
            <w:shd w:val="clear" w:color="auto" w:fill="E4E4E4"/>
          </w:tcPr>
          <w:p w14:paraId="0CB377E6" w14:textId="77777777" w:rsidR="00C57469" w:rsidRPr="007B0155" w:rsidRDefault="00017E36" w:rsidP="00F14F45">
            <w:pPr>
              <w:pStyle w:val="TableParagraph"/>
              <w:ind w:left="363" w:right="354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034" w:type="dxa"/>
            <w:shd w:val="clear" w:color="auto" w:fill="E4E4E4"/>
          </w:tcPr>
          <w:p w14:paraId="5C0B6AC0" w14:textId="77777777" w:rsidR="00C57469" w:rsidRPr="007B0155" w:rsidRDefault="00017E36" w:rsidP="00F14F45">
            <w:pPr>
              <w:pStyle w:val="TableParagraph"/>
              <w:ind w:left="367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480" w:type="dxa"/>
            <w:shd w:val="clear" w:color="auto" w:fill="E4E4E4"/>
          </w:tcPr>
          <w:p w14:paraId="3D0B2A6E" w14:textId="77777777" w:rsidR="00C57469" w:rsidRPr="007B0155" w:rsidRDefault="00017E36" w:rsidP="00F14F45">
            <w:pPr>
              <w:pStyle w:val="TableParagraph"/>
              <w:ind w:left="224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Nie</w:t>
            </w:r>
            <w:r w:rsidRPr="007B01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dotyczy</w:t>
            </w:r>
          </w:p>
        </w:tc>
      </w:tr>
      <w:tr w:rsidR="00C57469" w:rsidRPr="007B0155" w14:paraId="69048C62" w14:textId="77777777" w:rsidTr="004F657A">
        <w:trPr>
          <w:trHeight w:val="1403"/>
        </w:trPr>
        <w:tc>
          <w:tcPr>
            <w:tcW w:w="5456" w:type="dxa"/>
          </w:tcPr>
          <w:p w14:paraId="0244D38E" w14:textId="498A891E" w:rsidR="00C57469" w:rsidRPr="007B0155" w:rsidRDefault="00017E36" w:rsidP="002D201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  <w:spacing w:val="-1"/>
              </w:rPr>
              <w:t>ob</w:t>
            </w:r>
            <w:r w:rsidRPr="007B0155">
              <w:rPr>
                <w:rFonts w:ascii="Times New Roman" w:hAnsi="Times New Roman" w:cs="Times New Roman"/>
                <w:spacing w:val="1"/>
              </w:rPr>
              <w:t>s</w:t>
            </w:r>
            <w:r w:rsidRPr="007B0155">
              <w:rPr>
                <w:rFonts w:ascii="Times New Roman" w:hAnsi="Times New Roman" w:cs="Times New Roman"/>
                <w:spacing w:val="-2"/>
              </w:rPr>
              <w:t>ł</w:t>
            </w:r>
            <w:r w:rsidRPr="007B0155">
              <w:rPr>
                <w:rFonts w:ascii="Times New Roman" w:hAnsi="Times New Roman" w:cs="Times New Roman"/>
                <w:spacing w:val="1"/>
              </w:rPr>
              <w:t>u</w:t>
            </w:r>
            <w:r w:rsidRPr="007B0155">
              <w:rPr>
                <w:rFonts w:ascii="Times New Roman" w:hAnsi="Times New Roman" w:cs="Times New Roman"/>
              </w:rPr>
              <w:t>ga</w:t>
            </w:r>
            <w:r w:rsidRPr="007B0155">
              <w:rPr>
                <w:rFonts w:ascii="Times New Roman" w:hAnsi="Times New Roman" w:cs="Times New Roman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</w:t>
            </w:r>
            <w:r w:rsidRPr="007B0155">
              <w:rPr>
                <w:rFonts w:ascii="Times New Roman" w:hAnsi="Times New Roman" w:cs="Times New Roman"/>
              </w:rPr>
              <w:t xml:space="preserve"> </w:t>
            </w:r>
            <w:r w:rsidRPr="007B0155">
              <w:rPr>
                <w:rFonts w:ascii="Times New Roman" w:hAnsi="Times New Roman" w:cs="Times New Roman"/>
                <w:spacing w:val="2"/>
              </w:rPr>
              <w:t>w</w:t>
            </w:r>
            <w:r w:rsidRPr="007B0155">
              <w:rPr>
                <w:rFonts w:ascii="Times New Roman" w:hAnsi="Times New Roman" w:cs="Times New Roman"/>
                <w:spacing w:val="-6"/>
              </w:rPr>
              <w:t>y</w:t>
            </w:r>
            <w:r w:rsidRPr="007B0155">
              <w:rPr>
                <w:rFonts w:ascii="Times New Roman" w:hAnsi="Times New Roman" w:cs="Times New Roman"/>
                <w:spacing w:val="3"/>
              </w:rPr>
              <w:t>k</w:t>
            </w:r>
            <w:r w:rsidRPr="007B0155">
              <w:rPr>
                <w:rFonts w:ascii="Times New Roman" w:hAnsi="Times New Roman" w:cs="Times New Roman"/>
                <w:spacing w:val="-1"/>
              </w:rPr>
              <w:t>o</w:t>
            </w:r>
            <w:r w:rsidRPr="007B0155">
              <w:rPr>
                <w:rFonts w:ascii="Times New Roman" w:hAnsi="Times New Roman" w:cs="Times New Roman"/>
                <w:spacing w:val="2"/>
              </w:rPr>
              <w:t>r</w:t>
            </w:r>
            <w:r w:rsidRPr="007B0155">
              <w:rPr>
                <w:rFonts w:ascii="Times New Roman" w:hAnsi="Times New Roman" w:cs="Times New Roman"/>
                <w:spacing w:val="1"/>
              </w:rPr>
              <w:t>z</w:t>
            </w:r>
            <w:r w:rsidRPr="007B0155">
              <w:rPr>
                <w:rFonts w:ascii="Times New Roman" w:hAnsi="Times New Roman" w:cs="Times New Roman"/>
                <w:spacing w:val="-4"/>
              </w:rPr>
              <w:t>y</w:t>
            </w:r>
            <w:r w:rsidRPr="007B0155">
              <w:rPr>
                <w:rFonts w:ascii="Times New Roman" w:hAnsi="Times New Roman" w:cs="Times New Roman"/>
                <w:spacing w:val="1"/>
              </w:rPr>
              <w:t>s</w:t>
            </w:r>
            <w:r w:rsidRPr="007B0155">
              <w:rPr>
                <w:rFonts w:ascii="Times New Roman" w:hAnsi="Times New Roman" w:cs="Times New Roman"/>
              </w:rPr>
              <w:t>t</w:t>
            </w:r>
            <w:r w:rsidRPr="007B0155">
              <w:rPr>
                <w:rFonts w:ascii="Times New Roman" w:hAnsi="Times New Roman" w:cs="Times New Roman"/>
                <w:spacing w:val="1"/>
              </w:rPr>
              <w:t>a</w:t>
            </w:r>
            <w:r w:rsidRPr="007B0155">
              <w:rPr>
                <w:rFonts w:ascii="Times New Roman" w:hAnsi="Times New Roman" w:cs="Times New Roman"/>
                <w:spacing w:val="-1"/>
              </w:rPr>
              <w:t>n</w:t>
            </w:r>
            <w:r w:rsidRPr="007B0155">
              <w:rPr>
                <w:rFonts w:ascii="Times New Roman" w:hAnsi="Times New Roman" w:cs="Times New Roman"/>
                <w:spacing w:val="-2"/>
              </w:rPr>
              <w:t>i</w:t>
            </w:r>
            <w:r w:rsidRPr="007B0155">
              <w:rPr>
                <w:rFonts w:ascii="Times New Roman" w:hAnsi="Times New Roman" w:cs="Times New Roman"/>
                <w:spacing w:val="1"/>
              </w:rPr>
              <w:t>e</w:t>
            </w:r>
            <w:r w:rsidRPr="007B0155">
              <w:rPr>
                <w:rFonts w:ascii="Times New Roman" w:hAnsi="Times New Roman" w:cs="Times New Roman"/>
              </w:rPr>
              <w:t>m</w:t>
            </w:r>
            <w:r w:rsidRPr="007B0155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7B0155">
              <w:rPr>
                <w:rFonts w:ascii="Times New Roman" w:hAnsi="Times New Roman" w:cs="Times New Roman"/>
                <w:spacing w:val="1"/>
              </w:rPr>
              <w:t>ś</w:t>
            </w:r>
            <w:r w:rsidRPr="007B0155">
              <w:rPr>
                <w:rFonts w:ascii="Times New Roman" w:hAnsi="Times New Roman" w:cs="Times New Roman"/>
              </w:rPr>
              <w:t>r</w:t>
            </w:r>
            <w:r w:rsidRPr="007B0155">
              <w:rPr>
                <w:rFonts w:ascii="Times New Roman" w:hAnsi="Times New Roman" w:cs="Times New Roman"/>
                <w:spacing w:val="-1"/>
              </w:rPr>
              <w:t>od</w:t>
            </w:r>
            <w:r w:rsidRPr="007B0155">
              <w:rPr>
                <w:rFonts w:ascii="Times New Roman" w:hAnsi="Times New Roman" w:cs="Times New Roman"/>
                <w:spacing w:val="3"/>
              </w:rPr>
              <w:t>k</w:t>
            </w:r>
            <w:r w:rsidRPr="007B0155">
              <w:rPr>
                <w:rFonts w:ascii="Times New Roman" w:hAnsi="Times New Roman" w:cs="Times New Roman"/>
                <w:spacing w:val="-1"/>
              </w:rPr>
              <w:t>ó</w:t>
            </w:r>
            <w:r w:rsidRPr="007B0155">
              <w:rPr>
                <w:rFonts w:ascii="Times New Roman" w:hAnsi="Times New Roman" w:cs="Times New Roman"/>
              </w:rPr>
              <w:t>w</w:t>
            </w:r>
            <w:r w:rsidRPr="007B0155">
              <w:rPr>
                <w:rFonts w:ascii="Times New Roman" w:hAnsi="Times New Roman" w:cs="Times New Roman"/>
              </w:rPr>
              <w:t xml:space="preserve"> </w:t>
            </w:r>
            <w:r w:rsidRPr="007B0155">
              <w:rPr>
                <w:rFonts w:ascii="Times New Roman" w:hAnsi="Times New Roman" w:cs="Times New Roman"/>
                <w:spacing w:val="-3"/>
              </w:rPr>
              <w:t>w</w:t>
            </w:r>
            <w:r w:rsidRPr="007B0155">
              <w:rPr>
                <w:rFonts w:ascii="Times New Roman" w:hAnsi="Times New Roman" w:cs="Times New Roman"/>
                <w:spacing w:val="1"/>
              </w:rPr>
              <w:t>s</w:t>
            </w:r>
            <w:r w:rsidRPr="007B0155">
              <w:rPr>
                <w:rFonts w:ascii="Times New Roman" w:hAnsi="Times New Roman" w:cs="Times New Roman"/>
                <w:spacing w:val="-1"/>
              </w:rPr>
              <w:t>p</w:t>
            </w:r>
            <w:r w:rsidRPr="007B0155">
              <w:rPr>
                <w:rFonts w:ascii="Times New Roman" w:hAnsi="Times New Roman" w:cs="Times New Roman"/>
                <w:spacing w:val="-2"/>
              </w:rPr>
              <w:t>i</w:t>
            </w:r>
            <w:r w:rsidRPr="007B0155">
              <w:rPr>
                <w:rFonts w:ascii="Times New Roman" w:hAnsi="Times New Roman" w:cs="Times New Roman"/>
                <w:spacing w:val="-1"/>
              </w:rPr>
              <w:t>e</w:t>
            </w:r>
            <w:r w:rsidRPr="007B0155">
              <w:rPr>
                <w:rFonts w:ascii="Times New Roman" w:hAnsi="Times New Roman" w:cs="Times New Roman"/>
                <w:spacing w:val="2"/>
              </w:rPr>
              <w:t>r</w:t>
            </w:r>
            <w:r w:rsidRPr="007B0155">
              <w:rPr>
                <w:rFonts w:ascii="Times New Roman" w:hAnsi="Times New Roman" w:cs="Times New Roman"/>
                <w:spacing w:val="-1"/>
              </w:rPr>
              <w:t>a</w:t>
            </w:r>
            <w:r w:rsidRPr="007B0155">
              <w:rPr>
                <w:rFonts w:ascii="Times New Roman" w:hAnsi="Times New Roman" w:cs="Times New Roman"/>
              </w:rPr>
              <w:t>j</w:t>
            </w:r>
            <w:r w:rsidRPr="007B0155">
              <w:rPr>
                <w:rFonts w:ascii="Times New Roman" w:hAnsi="Times New Roman" w:cs="Times New Roman"/>
                <w:spacing w:val="-1"/>
              </w:rPr>
              <w:t>ą</w:t>
            </w:r>
            <w:r w:rsidRPr="007B0155">
              <w:rPr>
                <w:rFonts w:ascii="Times New Roman" w:hAnsi="Times New Roman" w:cs="Times New Roman"/>
                <w:spacing w:val="2"/>
              </w:rPr>
              <w:t>c</w:t>
            </w:r>
            <w:r w:rsidRPr="007B0155">
              <w:rPr>
                <w:rFonts w:ascii="Times New Roman" w:hAnsi="Times New Roman" w:cs="Times New Roman"/>
                <w:spacing w:val="-2"/>
              </w:rPr>
              <w:t>y</w:t>
            </w:r>
            <w:r w:rsidRPr="007B0155">
              <w:rPr>
                <w:rFonts w:ascii="Times New Roman" w:hAnsi="Times New Roman" w:cs="Times New Roman"/>
                <w:spacing w:val="1"/>
              </w:rPr>
              <w:t>c</w:t>
            </w:r>
            <w:r w:rsidRPr="007B0155">
              <w:rPr>
                <w:rFonts w:ascii="Times New Roman" w:hAnsi="Times New Roman" w:cs="Times New Roman"/>
              </w:rPr>
              <w:t>h</w:t>
            </w:r>
            <w:r w:rsidR="004F657A" w:rsidRPr="007B0155">
              <w:rPr>
                <w:rFonts w:ascii="Times New Roman" w:hAnsi="Times New Roman" w:cs="Times New Roman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komunikowanie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się, o których mowa w art. 3 pkt 5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ustawy</w:t>
            </w:r>
            <w:r w:rsidR="007B0155">
              <w:rPr>
                <w:rFonts w:ascii="Times New Roman" w:hAnsi="Times New Roman" w:cs="Times New Roman"/>
              </w:rPr>
              <w:t xml:space="preserve"> </w:t>
            </w:r>
            <w:r w:rsidR="002D201F">
              <w:rPr>
                <w:rFonts w:ascii="Times New Roman" w:hAnsi="Times New Roman" w:cs="Times New Roman"/>
              </w:rPr>
              <w:br/>
            </w:r>
            <w:r w:rsidRPr="007B0155">
              <w:rPr>
                <w:rFonts w:ascii="Times New Roman" w:hAnsi="Times New Roman" w:cs="Times New Roman"/>
              </w:rPr>
              <w:t>z dnia 19 sierpnia 2011 r. o języku migowym i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innych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środkach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komunikowania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się</w:t>
            </w:r>
            <w:r w:rsidRPr="007B0155">
              <w:rPr>
                <w:rFonts w:ascii="Times New Roman" w:hAnsi="Times New Roman" w:cs="Times New Roman"/>
              </w:rPr>
              <w:t>, lub przez wykorzystanie zdalnego dostępu</w:t>
            </w:r>
            <w:r w:rsidRPr="007B0155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online</w:t>
            </w:r>
            <w:r w:rsidRPr="007B0155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do</w:t>
            </w:r>
            <w:r w:rsidRPr="007B0155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usługi</w:t>
            </w:r>
            <w:r w:rsidRPr="007B0155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tłumacza</w:t>
            </w:r>
            <w:r w:rsidRPr="007B0155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przez</w:t>
            </w:r>
            <w:r w:rsidRPr="007B0155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strony</w:t>
            </w:r>
            <w:r w:rsidRPr="007B0155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internetowe</w:t>
            </w:r>
            <w:r w:rsidRPr="007B0155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i</w:t>
            </w:r>
            <w:r w:rsidR="004F657A" w:rsidRPr="007B0155">
              <w:rPr>
                <w:rFonts w:ascii="Times New Roman" w:hAnsi="Times New Roman" w:cs="Times New Roman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aplikacje</w:t>
            </w:r>
          </w:p>
        </w:tc>
        <w:tc>
          <w:tcPr>
            <w:tcW w:w="1101" w:type="dxa"/>
          </w:tcPr>
          <w:p w14:paraId="2574A164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14:paraId="066032A8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14:paraId="3383F96D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7469" w:rsidRPr="007B0155" w14:paraId="0C0D259B" w14:textId="77777777" w:rsidTr="007A34DB">
        <w:trPr>
          <w:trHeight w:val="1016"/>
        </w:trPr>
        <w:tc>
          <w:tcPr>
            <w:tcW w:w="5456" w:type="dxa"/>
          </w:tcPr>
          <w:p w14:paraId="512591E8" w14:textId="388CB7A7" w:rsidR="00C57469" w:rsidRPr="007B0155" w:rsidRDefault="00017E36" w:rsidP="002D201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  <w:spacing w:val="-2"/>
              </w:rPr>
              <w:t>i</w:t>
            </w:r>
            <w:r w:rsidRPr="007B0155">
              <w:rPr>
                <w:rFonts w:ascii="Times New Roman" w:hAnsi="Times New Roman" w:cs="Times New Roman"/>
                <w:spacing w:val="-1"/>
              </w:rPr>
              <w:t>n</w:t>
            </w:r>
            <w:r w:rsidRPr="007B0155">
              <w:rPr>
                <w:rFonts w:ascii="Times New Roman" w:hAnsi="Times New Roman" w:cs="Times New Roman"/>
              </w:rPr>
              <w:t>st</w:t>
            </w:r>
            <w:r w:rsidRPr="007B0155">
              <w:rPr>
                <w:rFonts w:ascii="Times New Roman" w:hAnsi="Times New Roman" w:cs="Times New Roman"/>
                <w:spacing w:val="1"/>
              </w:rPr>
              <w:t>a</w:t>
            </w:r>
            <w:r w:rsidRPr="007B0155">
              <w:rPr>
                <w:rFonts w:ascii="Times New Roman" w:hAnsi="Times New Roman" w:cs="Times New Roman"/>
                <w:spacing w:val="-2"/>
              </w:rPr>
              <w:t>l</w:t>
            </w:r>
            <w:r w:rsidRPr="007B0155">
              <w:rPr>
                <w:rFonts w:ascii="Times New Roman" w:hAnsi="Times New Roman" w:cs="Times New Roman"/>
                <w:spacing w:val="-1"/>
              </w:rPr>
              <w:t>a</w:t>
            </w:r>
            <w:r w:rsidRPr="007B0155">
              <w:rPr>
                <w:rFonts w:ascii="Times New Roman" w:hAnsi="Times New Roman" w:cs="Times New Roman"/>
              </w:rPr>
              <w:t>c</w:t>
            </w:r>
            <w:r w:rsidRPr="007B0155">
              <w:rPr>
                <w:rFonts w:ascii="Times New Roman" w:hAnsi="Times New Roman" w:cs="Times New Roman"/>
                <w:spacing w:val="1"/>
              </w:rPr>
              <w:t>j</w:t>
            </w:r>
            <w:r w:rsidRPr="007B0155">
              <w:rPr>
                <w:rFonts w:ascii="Times New Roman" w:hAnsi="Times New Roman" w:cs="Times New Roman"/>
              </w:rPr>
              <w:t>a</w:t>
            </w:r>
            <w:r w:rsidRPr="007B0155">
              <w:rPr>
                <w:rFonts w:ascii="Times New Roman" w:hAnsi="Times New Roman" w:cs="Times New Roman"/>
              </w:rPr>
              <w:t xml:space="preserve"> </w:t>
            </w:r>
            <w:r w:rsidRPr="007B0155">
              <w:rPr>
                <w:rFonts w:ascii="Times New Roman" w:hAnsi="Times New Roman" w:cs="Times New Roman"/>
                <w:spacing w:val="-1"/>
              </w:rPr>
              <w:t>u</w:t>
            </w:r>
            <w:r w:rsidRPr="007B0155">
              <w:rPr>
                <w:rFonts w:ascii="Times New Roman" w:hAnsi="Times New Roman" w:cs="Times New Roman"/>
                <w:spacing w:val="2"/>
              </w:rPr>
              <w:t>r</w:t>
            </w:r>
            <w:r w:rsidRPr="007B0155">
              <w:rPr>
                <w:rFonts w:ascii="Times New Roman" w:hAnsi="Times New Roman" w:cs="Times New Roman"/>
                <w:spacing w:val="-2"/>
              </w:rPr>
              <w:t>z</w:t>
            </w:r>
            <w:r w:rsidRPr="007B0155">
              <w:rPr>
                <w:rFonts w:ascii="Times New Roman" w:hAnsi="Times New Roman" w:cs="Times New Roman"/>
                <w:spacing w:val="-1"/>
              </w:rPr>
              <w:t>ą</w:t>
            </w:r>
            <w:r w:rsidRPr="007B0155">
              <w:rPr>
                <w:rFonts w:ascii="Times New Roman" w:hAnsi="Times New Roman" w:cs="Times New Roman"/>
                <w:spacing w:val="1"/>
              </w:rPr>
              <w:t>d</w:t>
            </w:r>
            <w:r w:rsidRPr="007B0155">
              <w:rPr>
                <w:rFonts w:ascii="Times New Roman" w:hAnsi="Times New Roman" w:cs="Times New Roman"/>
                <w:spacing w:val="-2"/>
              </w:rPr>
              <w:t>z</w:t>
            </w:r>
            <w:r w:rsidRPr="007B0155">
              <w:rPr>
                <w:rFonts w:ascii="Times New Roman" w:hAnsi="Times New Roman" w:cs="Times New Roman"/>
                <w:spacing w:val="-1"/>
              </w:rPr>
              <w:t>e</w:t>
            </w:r>
            <w:r w:rsidRPr="007B0155">
              <w:rPr>
                <w:rFonts w:ascii="Times New Roman" w:hAnsi="Times New Roman" w:cs="Times New Roman"/>
              </w:rPr>
              <w:t>ń</w:t>
            </w:r>
            <w:r w:rsidRPr="007B01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B0155">
              <w:rPr>
                <w:rFonts w:ascii="Times New Roman" w:hAnsi="Times New Roman" w:cs="Times New Roman"/>
                <w:spacing w:val="-2"/>
              </w:rPr>
              <w:t>l</w:t>
            </w:r>
            <w:r w:rsidRPr="007B0155">
              <w:rPr>
                <w:rFonts w:ascii="Times New Roman" w:hAnsi="Times New Roman" w:cs="Times New Roman"/>
                <w:spacing w:val="1"/>
              </w:rPr>
              <w:t>u</w:t>
            </w:r>
            <w:r w:rsidRPr="007B0155">
              <w:rPr>
                <w:rFonts w:ascii="Times New Roman" w:hAnsi="Times New Roman" w:cs="Times New Roman"/>
              </w:rPr>
              <w:t>b</w:t>
            </w:r>
            <w:r w:rsidRPr="007B0155">
              <w:rPr>
                <w:rFonts w:ascii="Times New Roman" w:hAnsi="Times New Roman" w:cs="Times New Roman"/>
              </w:rPr>
              <w:t xml:space="preserve"> </w:t>
            </w:r>
            <w:r w:rsidRPr="007B0155">
              <w:rPr>
                <w:rFonts w:ascii="Times New Roman" w:hAnsi="Times New Roman" w:cs="Times New Roman"/>
                <w:spacing w:val="1"/>
              </w:rPr>
              <w:t>inn</w:t>
            </w:r>
            <w:r w:rsidRPr="007B0155">
              <w:rPr>
                <w:rFonts w:ascii="Times New Roman" w:hAnsi="Times New Roman" w:cs="Times New Roman"/>
                <w:spacing w:val="-4"/>
              </w:rPr>
              <w:t>y</w:t>
            </w:r>
            <w:r w:rsidRPr="007B0155">
              <w:rPr>
                <w:rFonts w:ascii="Times New Roman" w:hAnsi="Times New Roman" w:cs="Times New Roman"/>
                <w:spacing w:val="1"/>
              </w:rPr>
              <w:t>c</w:t>
            </w:r>
            <w:r w:rsidRPr="007B0155">
              <w:rPr>
                <w:rFonts w:ascii="Times New Roman" w:hAnsi="Times New Roman" w:cs="Times New Roman"/>
              </w:rPr>
              <w:t>h</w:t>
            </w:r>
            <w:r w:rsidRPr="007B0155">
              <w:rPr>
                <w:rFonts w:ascii="Times New Roman" w:hAnsi="Times New Roman" w:cs="Times New Roman"/>
              </w:rPr>
              <w:t xml:space="preserve"> </w:t>
            </w:r>
            <w:r w:rsidRPr="007B0155">
              <w:rPr>
                <w:rFonts w:ascii="Times New Roman" w:hAnsi="Times New Roman" w:cs="Times New Roman"/>
                <w:spacing w:val="1"/>
              </w:rPr>
              <w:t>ś</w:t>
            </w:r>
            <w:r w:rsidRPr="007B0155">
              <w:rPr>
                <w:rFonts w:ascii="Times New Roman" w:hAnsi="Times New Roman" w:cs="Times New Roman"/>
              </w:rPr>
              <w:t>r</w:t>
            </w:r>
            <w:r w:rsidRPr="007B0155">
              <w:rPr>
                <w:rFonts w:ascii="Times New Roman" w:hAnsi="Times New Roman" w:cs="Times New Roman"/>
                <w:spacing w:val="-1"/>
              </w:rPr>
              <w:t>od</w:t>
            </w:r>
            <w:r w:rsidRPr="007B0155">
              <w:rPr>
                <w:rFonts w:ascii="Times New Roman" w:hAnsi="Times New Roman" w:cs="Times New Roman"/>
                <w:spacing w:val="3"/>
              </w:rPr>
              <w:t>k</w:t>
            </w:r>
            <w:r w:rsidRPr="007B0155">
              <w:rPr>
                <w:rFonts w:ascii="Times New Roman" w:hAnsi="Times New Roman" w:cs="Times New Roman"/>
                <w:spacing w:val="1"/>
              </w:rPr>
              <w:t>ó</w:t>
            </w:r>
            <w:r w:rsidRPr="007B0155">
              <w:rPr>
                <w:rFonts w:ascii="Times New Roman" w:hAnsi="Times New Roman" w:cs="Times New Roman"/>
              </w:rPr>
              <w:t>w</w:t>
            </w:r>
            <w:r w:rsidRPr="007B0155">
              <w:rPr>
                <w:rFonts w:ascii="Times New Roman" w:hAnsi="Times New Roman" w:cs="Times New Roman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tec</w:t>
            </w:r>
            <w:r w:rsidRPr="007B0155">
              <w:rPr>
                <w:rFonts w:ascii="Times New Roman" w:hAnsi="Times New Roman" w:cs="Times New Roman"/>
                <w:spacing w:val="1"/>
              </w:rPr>
              <w:t>h</w:t>
            </w:r>
            <w:r w:rsidRPr="007B0155">
              <w:rPr>
                <w:rFonts w:ascii="Times New Roman" w:hAnsi="Times New Roman" w:cs="Times New Roman"/>
                <w:spacing w:val="-1"/>
              </w:rPr>
              <w:t>n</w:t>
            </w:r>
            <w:r w:rsidRPr="007B0155">
              <w:rPr>
                <w:rFonts w:ascii="Times New Roman" w:hAnsi="Times New Roman" w:cs="Times New Roman"/>
                <w:spacing w:val="-2"/>
              </w:rPr>
              <w:t>i</w:t>
            </w:r>
            <w:r w:rsidRPr="007B0155">
              <w:rPr>
                <w:rFonts w:ascii="Times New Roman" w:hAnsi="Times New Roman" w:cs="Times New Roman"/>
                <w:spacing w:val="3"/>
              </w:rPr>
              <w:t>c</w:t>
            </w:r>
            <w:r w:rsidRPr="007B0155">
              <w:rPr>
                <w:rFonts w:ascii="Times New Roman" w:hAnsi="Times New Roman" w:cs="Times New Roman"/>
                <w:spacing w:val="-2"/>
              </w:rPr>
              <w:t>z</w:t>
            </w:r>
            <w:r w:rsidRPr="007B0155">
              <w:rPr>
                <w:rFonts w:ascii="Times New Roman" w:hAnsi="Times New Roman" w:cs="Times New Roman"/>
                <w:spacing w:val="1"/>
              </w:rPr>
              <w:t>n</w:t>
            </w:r>
            <w:r w:rsidRPr="007B0155">
              <w:rPr>
                <w:rFonts w:ascii="Times New Roman" w:hAnsi="Times New Roman" w:cs="Times New Roman"/>
                <w:spacing w:val="-4"/>
              </w:rPr>
              <w:t>y</w:t>
            </w:r>
            <w:r w:rsidRPr="007B0155">
              <w:rPr>
                <w:rFonts w:ascii="Times New Roman" w:hAnsi="Times New Roman" w:cs="Times New Roman"/>
                <w:spacing w:val="3"/>
              </w:rPr>
              <w:t>c</w:t>
            </w:r>
            <w:r w:rsidRPr="007B0155">
              <w:rPr>
                <w:rFonts w:ascii="Times New Roman" w:hAnsi="Times New Roman" w:cs="Times New Roman"/>
              </w:rPr>
              <w:t xml:space="preserve">h </w:t>
            </w:r>
            <w:r w:rsidRPr="007B0155">
              <w:rPr>
                <w:rFonts w:ascii="Times New Roman" w:hAnsi="Times New Roman" w:cs="Times New Roman"/>
                <w:spacing w:val="-1"/>
              </w:rPr>
              <w:t>do obsługi</w:t>
            </w:r>
            <w:r w:rsidR="004F657A" w:rsidRPr="007B01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0155">
              <w:rPr>
                <w:rFonts w:ascii="Times New Roman" w:hAnsi="Times New Roman" w:cs="Times New Roman"/>
                <w:spacing w:val="-1"/>
              </w:rPr>
              <w:t xml:space="preserve">osób słabosłyszących, </w:t>
            </w:r>
            <w:r w:rsidRPr="007B0155">
              <w:rPr>
                <w:rFonts w:ascii="Times New Roman" w:hAnsi="Times New Roman" w:cs="Times New Roman"/>
              </w:rPr>
              <w:t>w szczególności pętli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indukcyjnych,</w:t>
            </w:r>
            <w:r w:rsidR="004F657A"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systemów</w:t>
            </w:r>
            <w:r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FM</w:t>
            </w:r>
            <w:r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lub</w:t>
            </w:r>
            <w:r w:rsidRPr="007B01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urządzeń</w:t>
            </w:r>
            <w:r w:rsidRPr="007B0155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opartych</w:t>
            </w:r>
            <w:r w:rsidRPr="007B0155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</w:t>
            </w:r>
            <w:r w:rsidR="007B0155">
              <w:rPr>
                <w:rFonts w:ascii="Times New Roman" w:hAnsi="Times New Roman" w:cs="Times New Roman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inne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technologie,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których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celem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jest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wspomaganie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słyszenia</w:t>
            </w:r>
          </w:p>
        </w:tc>
        <w:tc>
          <w:tcPr>
            <w:tcW w:w="1101" w:type="dxa"/>
          </w:tcPr>
          <w:p w14:paraId="295B60B4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14:paraId="319990B0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14:paraId="6B508BB9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7469" w:rsidRPr="007B0155" w14:paraId="1BAD847B" w14:textId="77777777">
        <w:trPr>
          <w:trHeight w:val="689"/>
        </w:trPr>
        <w:tc>
          <w:tcPr>
            <w:tcW w:w="5456" w:type="dxa"/>
          </w:tcPr>
          <w:p w14:paraId="6F686646" w14:textId="235A6946" w:rsidR="00C57469" w:rsidRPr="007B0155" w:rsidRDefault="00017E36" w:rsidP="007B0155">
            <w:pPr>
              <w:pStyle w:val="TableParagraph"/>
              <w:tabs>
                <w:tab w:val="left" w:pos="1925"/>
                <w:tab w:val="left" w:pos="2582"/>
                <w:tab w:val="left" w:pos="4232"/>
              </w:tabs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zapewnienie na stronie internetowej danego podmiotu</w:t>
            </w:r>
            <w:r w:rsid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informacji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zakresie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realizowanego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zadania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publicznego</w:t>
            </w:r>
            <w:r w:rsidR="007B0155">
              <w:rPr>
                <w:rFonts w:ascii="Times New Roman" w:hAnsi="Times New Roman" w:cs="Times New Roman"/>
              </w:rPr>
              <w:t xml:space="preserve"> -</w:t>
            </w:r>
            <w:r w:rsidR="002D201F">
              <w:rPr>
                <w:rFonts w:ascii="Times New Roman" w:hAnsi="Times New Roman" w:cs="Times New Roman"/>
              </w:rPr>
              <w:br/>
            </w:r>
            <w:r w:rsidRPr="007B0155">
              <w:rPr>
                <w:rFonts w:ascii="Times New Roman" w:hAnsi="Times New Roman" w:cs="Times New Roman"/>
              </w:rPr>
              <w:t>w</w:t>
            </w:r>
            <w:r w:rsidRPr="007B0155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postaci</w:t>
            </w:r>
            <w:r w:rsidRPr="007B0155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elektronicznego</w:t>
            </w:r>
            <w:r w:rsidRPr="007B0155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pliku</w:t>
            </w:r>
            <w:r w:rsidR="007B0155">
              <w:rPr>
                <w:rFonts w:ascii="Times New Roman" w:hAnsi="Times New Roman" w:cs="Times New Roman"/>
              </w:rPr>
              <w:t xml:space="preserve"> </w:t>
            </w:r>
            <w:r w:rsidR="007B0155" w:rsidRPr="007B0155">
              <w:rPr>
                <w:rFonts w:ascii="Times New Roman" w:hAnsi="Times New Roman" w:cs="Times New Roman"/>
              </w:rPr>
              <w:t>zawierającego</w:t>
            </w:r>
            <w:r w:rsidR="007B0155">
              <w:rPr>
                <w:rFonts w:ascii="Times New Roman" w:hAnsi="Times New Roman" w:cs="Times New Roman"/>
              </w:rPr>
              <w:t xml:space="preserve"> </w:t>
            </w:r>
            <w:r w:rsidR="007B0155" w:rsidRPr="007B0155">
              <w:rPr>
                <w:rFonts w:ascii="Times New Roman" w:hAnsi="Times New Roman" w:cs="Times New Roman"/>
              </w:rPr>
              <w:t>tekst</w:t>
            </w:r>
            <w:r w:rsidR="007B0155">
              <w:rPr>
                <w:rFonts w:ascii="Times New Roman" w:hAnsi="Times New Roman" w:cs="Times New Roman"/>
              </w:rPr>
              <w:t xml:space="preserve"> </w:t>
            </w:r>
            <w:r w:rsidR="007B0155" w:rsidRPr="007B0155">
              <w:rPr>
                <w:rFonts w:ascii="Times New Roman" w:hAnsi="Times New Roman" w:cs="Times New Roman"/>
              </w:rPr>
              <w:t>odczytywalny</w:t>
            </w:r>
            <w:r w:rsidR="007B0155" w:rsidRPr="007B0155">
              <w:rPr>
                <w:rFonts w:ascii="Times New Roman" w:hAnsi="Times New Roman" w:cs="Times New Roman"/>
              </w:rPr>
              <w:t xml:space="preserve"> </w:t>
            </w:r>
            <w:r w:rsidR="007B0155" w:rsidRPr="007B0155">
              <w:rPr>
                <w:rFonts w:ascii="Times New Roman" w:hAnsi="Times New Roman" w:cs="Times New Roman"/>
              </w:rPr>
              <w:t>maszynowo,</w:t>
            </w:r>
            <w:r w:rsidR="007B0155">
              <w:rPr>
                <w:rFonts w:ascii="Times New Roman" w:hAnsi="Times New Roman" w:cs="Times New Roman"/>
              </w:rPr>
              <w:t xml:space="preserve"> </w:t>
            </w:r>
            <w:r w:rsidR="007B0155" w:rsidRPr="007B0155">
              <w:rPr>
                <w:rFonts w:ascii="Times New Roman" w:hAnsi="Times New Roman" w:cs="Times New Roman"/>
              </w:rPr>
              <w:t>nagrania</w:t>
            </w:r>
            <w:r w:rsidR="007B0155">
              <w:rPr>
                <w:rFonts w:ascii="Times New Roman" w:hAnsi="Times New Roman" w:cs="Times New Roman"/>
              </w:rPr>
              <w:t xml:space="preserve"> </w:t>
            </w:r>
            <w:r w:rsidR="007B0155" w:rsidRPr="007B0155">
              <w:rPr>
                <w:rFonts w:ascii="Times New Roman" w:hAnsi="Times New Roman" w:cs="Times New Roman"/>
              </w:rPr>
              <w:t>treści</w:t>
            </w:r>
            <w:r w:rsidR="007B0155">
              <w:rPr>
                <w:rFonts w:ascii="Times New Roman" w:hAnsi="Times New Roman" w:cs="Times New Roman"/>
              </w:rPr>
              <w:t xml:space="preserve"> </w:t>
            </w:r>
            <w:r w:rsidR="007B0155" w:rsidRPr="007B0155">
              <w:rPr>
                <w:rFonts w:ascii="Times New Roman" w:hAnsi="Times New Roman" w:cs="Times New Roman"/>
              </w:rPr>
              <w:t>w</w:t>
            </w:r>
            <w:r w:rsidR="007B0155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="007B0155" w:rsidRPr="007B0155">
              <w:rPr>
                <w:rFonts w:ascii="Times New Roman" w:hAnsi="Times New Roman" w:cs="Times New Roman"/>
              </w:rPr>
              <w:t>polskim</w:t>
            </w:r>
            <w:r w:rsidR="007B0155">
              <w:rPr>
                <w:rFonts w:ascii="Times New Roman" w:hAnsi="Times New Roman" w:cs="Times New Roman"/>
              </w:rPr>
              <w:t xml:space="preserve"> </w:t>
            </w:r>
            <w:r w:rsidR="007B0155" w:rsidRPr="007B0155">
              <w:rPr>
                <w:rFonts w:ascii="Times New Roman" w:hAnsi="Times New Roman" w:cs="Times New Roman"/>
              </w:rPr>
              <w:t>języku</w:t>
            </w:r>
            <w:r w:rsidR="007B0155">
              <w:rPr>
                <w:rFonts w:ascii="Times New Roman" w:hAnsi="Times New Roman" w:cs="Times New Roman"/>
              </w:rPr>
              <w:t xml:space="preserve"> </w:t>
            </w:r>
            <w:r w:rsidR="007B0155" w:rsidRPr="007B0155">
              <w:rPr>
                <w:rFonts w:ascii="Times New Roman" w:hAnsi="Times New Roman" w:cs="Times New Roman"/>
              </w:rPr>
              <w:t>migowym</w:t>
            </w:r>
            <w:r w:rsidR="007B0155" w:rsidRPr="007B0155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="007B0155" w:rsidRPr="007B0155">
              <w:rPr>
                <w:rFonts w:ascii="Times New Roman" w:hAnsi="Times New Roman" w:cs="Times New Roman"/>
              </w:rPr>
              <w:t>oraz</w:t>
            </w:r>
            <w:r w:rsidR="00827D87">
              <w:rPr>
                <w:rFonts w:ascii="Times New Roman" w:hAnsi="Times New Roman" w:cs="Times New Roman"/>
              </w:rPr>
              <w:t xml:space="preserve"> </w:t>
            </w:r>
            <w:r w:rsidR="007B0155" w:rsidRPr="007B0155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="007B0155" w:rsidRPr="007B0155">
              <w:rPr>
                <w:rFonts w:ascii="Times New Roman" w:hAnsi="Times New Roman" w:cs="Times New Roman"/>
                <w:spacing w:val="-2"/>
              </w:rPr>
              <w:t>i</w:t>
            </w:r>
            <w:r w:rsidR="007B0155" w:rsidRPr="007B0155">
              <w:rPr>
                <w:rFonts w:ascii="Times New Roman" w:hAnsi="Times New Roman" w:cs="Times New Roman"/>
                <w:spacing w:val="-1"/>
              </w:rPr>
              <w:t>n</w:t>
            </w:r>
            <w:r w:rsidR="007B0155" w:rsidRPr="007B0155">
              <w:rPr>
                <w:rFonts w:ascii="Times New Roman" w:hAnsi="Times New Roman" w:cs="Times New Roman"/>
                <w:spacing w:val="1"/>
              </w:rPr>
              <w:t>f</w:t>
            </w:r>
            <w:r w:rsidR="007B0155" w:rsidRPr="007B0155">
              <w:rPr>
                <w:rFonts w:ascii="Times New Roman" w:hAnsi="Times New Roman" w:cs="Times New Roman"/>
                <w:spacing w:val="-1"/>
              </w:rPr>
              <w:t>or</w:t>
            </w:r>
            <w:r w:rsidR="007B0155" w:rsidRPr="007B0155">
              <w:rPr>
                <w:rFonts w:ascii="Times New Roman" w:hAnsi="Times New Roman" w:cs="Times New Roman"/>
                <w:spacing w:val="4"/>
              </w:rPr>
              <w:t>m</w:t>
            </w:r>
            <w:r w:rsidR="007B0155" w:rsidRPr="007B0155">
              <w:rPr>
                <w:rFonts w:ascii="Times New Roman" w:hAnsi="Times New Roman" w:cs="Times New Roman"/>
                <w:spacing w:val="-1"/>
              </w:rPr>
              <w:t>a</w:t>
            </w:r>
            <w:r w:rsidR="007B0155" w:rsidRPr="007B0155">
              <w:rPr>
                <w:rFonts w:ascii="Times New Roman" w:hAnsi="Times New Roman" w:cs="Times New Roman"/>
                <w:spacing w:val="-2"/>
              </w:rPr>
              <w:t>c</w:t>
            </w:r>
            <w:r w:rsidR="007B0155" w:rsidRPr="007B0155">
              <w:rPr>
                <w:rFonts w:ascii="Times New Roman" w:hAnsi="Times New Roman" w:cs="Times New Roman"/>
                <w:spacing w:val="1"/>
              </w:rPr>
              <w:t>j</w:t>
            </w:r>
            <w:r w:rsidR="007B0155" w:rsidRPr="007B0155">
              <w:rPr>
                <w:rFonts w:ascii="Times New Roman" w:hAnsi="Times New Roman" w:cs="Times New Roman"/>
              </w:rPr>
              <w:t>i</w:t>
            </w:r>
            <w:r w:rsidR="007B0155" w:rsidRPr="007B01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B0155" w:rsidRPr="007B0155">
              <w:rPr>
                <w:rFonts w:ascii="Times New Roman" w:hAnsi="Times New Roman" w:cs="Times New Roman"/>
              </w:rPr>
              <w:t>w</w:t>
            </w:r>
            <w:r w:rsidR="007B01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B0155" w:rsidRPr="007B0155">
              <w:rPr>
                <w:rFonts w:ascii="Times New Roman" w:hAnsi="Times New Roman" w:cs="Times New Roman"/>
                <w:spacing w:val="1"/>
              </w:rPr>
              <w:t>t</w:t>
            </w:r>
            <w:r w:rsidR="007B0155" w:rsidRPr="007B0155">
              <w:rPr>
                <w:rFonts w:ascii="Times New Roman" w:hAnsi="Times New Roman" w:cs="Times New Roman"/>
                <w:spacing w:val="-1"/>
              </w:rPr>
              <w:t>e</w:t>
            </w:r>
            <w:r w:rsidR="007B0155" w:rsidRPr="007B0155">
              <w:rPr>
                <w:rFonts w:ascii="Times New Roman" w:hAnsi="Times New Roman" w:cs="Times New Roman"/>
                <w:spacing w:val="2"/>
              </w:rPr>
              <w:t>k</w:t>
            </w:r>
            <w:r w:rsidR="007B0155" w:rsidRPr="007B0155">
              <w:rPr>
                <w:rFonts w:ascii="Times New Roman" w:hAnsi="Times New Roman" w:cs="Times New Roman"/>
                <w:spacing w:val="1"/>
              </w:rPr>
              <w:t>śc</w:t>
            </w:r>
            <w:r w:rsidR="007B0155" w:rsidRPr="007B0155">
              <w:rPr>
                <w:rFonts w:ascii="Times New Roman" w:hAnsi="Times New Roman" w:cs="Times New Roman"/>
                <w:spacing w:val="-2"/>
              </w:rPr>
              <w:t>i</w:t>
            </w:r>
            <w:r w:rsidR="007B0155" w:rsidRPr="007B0155">
              <w:rPr>
                <w:rFonts w:ascii="Times New Roman" w:hAnsi="Times New Roman" w:cs="Times New Roman"/>
              </w:rPr>
              <w:t>e</w:t>
            </w:r>
            <w:r w:rsidR="007B0155" w:rsidRPr="007B01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B0155" w:rsidRPr="007B0155">
              <w:rPr>
                <w:rFonts w:ascii="Times New Roman" w:hAnsi="Times New Roman" w:cs="Times New Roman"/>
                <w:spacing w:val="-2"/>
              </w:rPr>
              <w:t>ł</w:t>
            </w:r>
            <w:r w:rsidR="007B0155" w:rsidRPr="007B0155">
              <w:rPr>
                <w:rFonts w:ascii="Times New Roman" w:hAnsi="Times New Roman" w:cs="Times New Roman"/>
                <w:spacing w:val="-1"/>
              </w:rPr>
              <w:t>a</w:t>
            </w:r>
            <w:r w:rsidR="007B0155" w:rsidRPr="007B0155">
              <w:rPr>
                <w:rFonts w:ascii="Times New Roman" w:hAnsi="Times New Roman" w:cs="Times New Roman"/>
                <w:spacing w:val="1"/>
              </w:rPr>
              <w:t>t</w:t>
            </w:r>
            <w:r w:rsidR="007B0155" w:rsidRPr="007B0155">
              <w:rPr>
                <w:rFonts w:ascii="Times New Roman" w:hAnsi="Times New Roman" w:cs="Times New Roman"/>
                <w:spacing w:val="-1"/>
              </w:rPr>
              <w:t>w</w:t>
            </w:r>
            <w:r w:rsidR="007B0155" w:rsidRPr="007B0155">
              <w:rPr>
                <w:rFonts w:ascii="Times New Roman" w:hAnsi="Times New Roman" w:cs="Times New Roman"/>
                <w:spacing w:val="-6"/>
              </w:rPr>
              <w:t>y</w:t>
            </w:r>
            <w:r w:rsidR="007B0155" w:rsidRPr="007B0155">
              <w:rPr>
                <w:rFonts w:ascii="Times New Roman" w:hAnsi="Times New Roman" w:cs="Times New Roman"/>
              </w:rPr>
              <w:t>m</w:t>
            </w:r>
            <w:r w:rsidR="007B0155" w:rsidRPr="007B0155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7B0155" w:rsidRPr="007B0155">
              <w:rPr>
                <w:rFonts w:ascii="Times New Roman" w:hAnsi="Times New Roman" w:cs="Times New Roman"/>
                <w:spacing w:val="-1"/>
              </w:rPr>
              <w:t>d</w:t>
            </w:r>
            <w:r w:rsidR="007B0155" w:rsidRPr="007B0155">
              <w:rPr>
                <w:rFonts w:ascii="Times New Roman" w:hAnsi="Times New Roman" w:cs="Times New Roman"/>
              </w:rPr>
              <w:t>o</w:t>
            </w:r>
            <w:r w:rsidR="007B0155" w:rsidRPr="007B01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B0155" w:rsidRPr="007B0155">
              <w:rPr>
                <w:rFonts w:ascii="Times New Roman" w:hAnsi="Times New Roman" w:cs="Times New Roman"/>
                <w:spacing w:val="3"/>
              </w:rPr>
              <w:t>c</w:t>
            </w:r>
            <w:r w:rsidR="007B0155" w:rsidRPr="007B0155">
              <w:rPr>
                <w:rFonts w:ascii="Times New Roman" w:hAnsi="Times New Roman" w:cs="Times New Roman"/>
                <w:spacing w:val="1"/>
              </w:rPr>
              <w:t>z</w:t>
            </w:r>
            <w:r w:rsidR="007B0155" w:rsidRPr="007B0155">
              <w:rPr>
                <w:rFonts w:ascii="Times New Roman" w:hAnsi="Times New Roman" w:cs="Times New Roman"/>
                <w:spacing w:val="-4"/>
              </w:rPr>
              <w:t>y</w:t>
            </w:r>
            <w:r w:rsidR="007B0155" w:rsidRPr="007B0155">
              <w:rPr>
                <w:rFonts w:ascii="Times New Roman" w:hAnsi="Times New Roman" w:cs="Times New Roman"/>
                <w:spacing w:val="2"/>
              </w:rPr>
              <w:t>t</w:t>
            </w:r>
            <w:r w:rsidR="007B0155" w:rsidRPr="007B0155">
              <w:rPr>
                <w:rFonts w:ascii="Times New Roman" w:hAnsi="Times New Roman" w:cs="Times New Roman"/>
                <w:spacing w:val="-1"/>
              </w:rPr>
              <w:t>an</w:t>
            </w:r>
            <w:r w:rsidR="007B0155" w:rsidRPr="007B0155">
              <w:rPr>
                <w:rFonts w:ascii="Times New Roman" w:hAnsi="Times New Roman" w:cs="Times New Roman"/>
                <w:spacing w:val="1"/>
              </w:rPr>
              <w:t>i</w:t>
            </w:r>
            <w:r w:rsidR="007B0155" w:rsidRPr="007B01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01" w:type="dxa"/>
          </w:tcPr>
          <w:p w14:paraId="132889C3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14:paraId="1539BAE9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14:paraId="62C4318B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C01422" w14:textId="77777777" w:rsidR="00C57469" w:rsidRPr="007B0155" w:rsidRDefault="00C57469" w:rsidP="00F14F45">
      <w:pPr>
        <w:jc w:val="both"/>
        <w:rPr>
          <w:rFonts w:ascii="Times New Roman" w:hAnsi="Times New Roman" w:cs="Times New Roman"/>
        </w:rPr>
        <w:sectPr w:rsidR="00C57469" w:rsidRPr="007B0155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6"/>
        <w:gridCol w:w="1101"/>
        <w:gridCol w:w="1034"/>
        <w:gridCol w:w="1480"/>
      </w:tblGrid>
      <w:tr w:rsidR="00C57469" w:rsidRPr="007B0155" w14:paraId="20A42EB6" w14:textId="77777777" w:rsidTr="002D201F">
        <w:trPr>
          <w:trHeight w:val="557"/>
        </w:trPr>
        <w:tc>
          <w:tcPr>
            <w:tcW w:w="5456" w:type="dxa"/>
          </w:tcPr>
          <w:p w14:paraId="1D6168D9" w14:textId="75E39C6F" w:rsidR="00C57469" w:rsidRPr="007B0155" w:rsidRDefault="00017E36" w:rsidP="002D201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lastRenderedPageBreak/>
              <w:t>zapewnienie,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na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wniosek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osoby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ze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szczególnymi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potrzebami, komunikacji w formie określonej w tym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wniosku</w:t>
            </w:r>
          </w:p>
        </w:tc>
        <w:tc>
          <w:tcPr>
            <w:tcW w:w="1101" w:type="dxa"/>
          </w:tcPr>
          <w:p w14:paraId="3D000FAB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14:paraId="4665EDDC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14:paraId="4F62E97D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7469" w:rsidRPr="007B0155" w14:paraId="7A28A2A9" w14:textId="77777777" w:rsidTr="007B0155">
        <w:trPr>
          <w:trHeight w:val="1360"/>
        </w:trPr>
        <w:tc>
          <w:tcPr>
            <w:tcW w:w="9071" w:type="dxa"/>
            <w:gridSpan w:val="4"/>
          </w:tcPr>
          <w:p w14:paraId="152BD5F7" w14:textId="5E856291" w:rsidR="00C57469" w:rsidRPr="002D201F" w:rsidRDefault="00017E36" w:rsidP="002D201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Uzasadnienie</w:t>
            </w:r>
            <w:r w:rsidRPr="007B015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braku</w:t>
            </w:r>
            <w:r w:rsidRPr="007B015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możliwości</w:t>
            </w:r>
            <w:r w:rsidRPr="007B015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zapewnienia</w:t>
            </w:r>
            <w:r w:rsidRPr="007B015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ze</w:t>
            </w:r>
            <w:r w:rsidRPr="007B015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względów</w:t>
            </w:r>
            <w:r w:rsidRPr="007B015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technicznych</w:t>
            </w:r>
            <w:r w:rsidRPr="007B015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lub</w:t>
            </w:r>
            <w:r w:rsidRPr="007B015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prawnych</w:t>
            </w:r>
            <w:r w:rsidR="00827D87">
              <w:rPr>
                <w:rFonts w:ascii="Times New Roman" w:hAnsi="Times New Roman" w:cs="Times New Roman"/>
              </w:rPr>
              <w:t xml:space="preserve"> </w:t>
            </w:r>
            <w:r w:rsidRPr="007B0155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minimalnych</w:t>
            </w:r>
            <w:r w:rsidRPr="007B01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wymagań</w:t>
            </w:r>
            <w:r w:rsidRPr="007B01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określonych</w:t>
            </w:r>
            <w:r w:rsidRPr="007B01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</w:t>
            </w:r>
            <w:r w:rsidRPr="007B01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cz.</w:t>
            </w:r>
            <w:r w:rsidRPr="007B01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I</w:t>
            </w:r>
            <w:r w:rsidR="002D201F">
              <w:rPr>
                <w:rFonts w:ascii="Times New Roman" w:hAnsi="Times New Roman" w:cs="Times New Roman"/>
              </w:rPr>
              <w:t xml:space="preserve"> </w:t>
            </w:r>
            <w:r w:rsidR="002D201F" w:rsidRPr="002D20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>należy</w:t>
            </w:r>
            <w:r w:rsidRPr="002D201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>wskazać</w:t>
            </w:r>
            <w:r w:rsidRPr="002D20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  <w:r w:rsidRPr="002D20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D201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Pr="002D20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>jeśli</w:t>
            </w:r>
            <w:r w:rsidRPr="002D201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D201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>cz.</w:t>
            </w:r>
            <w:r w:rsidRPr="002D20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D201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>choć</w:t>
            </w:r>
            <w:r w:rsidRPr="002D20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>raz</w:t>
            </w:r>
            <w:r w:rsidRPr="002D201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>zaznaczono</w:t>
            </w:r>
            <w:r w:rsidRPr="002D20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>odpowiedź</w:t>
            </w:r>
            <w:r w:rsidRPr="002D201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2D201F" w:rsidRPr="002D20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BC1FA0" w14:textId="4036B889" w:rsidR="00C57469" w:rsidRPr="007B0155" w:rsidRDefault="00017E36" w:rsidP="002D201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  <w:r w:rsidR="002D201F">
              <w:rPr>
                <w:rFonts w:ascii="Times New Roman" w:hAnsi="Times New Roman" w:cs="Times New Roman"/>
              </w:rPr>
              <w:t>…</w:t>
            </w:r>
            <w:r w:rsidRPr="007B0155">
              <w:rPr>
                <w:rFonts w:ascii="Times New Roman" w:hAnsi="Times New Roman" w:cs="Times New Roman"/>
              </w:rPr>
              <w:t>………………………………</w:t>
            </w:r>
          </w:p>
          <w:p w14:paraId="45160E1F" w14:textId="660326B1" w:rsidR="00C57469" w:rsidRPr="007B0155" w:rsidRDefault="00017E36" w:rsidP="002D201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  <w:r w:rsidR="002D201F">
              <w:rPr>
                <w:rFonts w:ascii="Times New Roman" w:hAnsi="Times New Roman" w:cs="Times New Roman"/>
              </w:rPr>
              <w:t>…</w:t>
            </w:r>
            <w:r w:rsidRPr="007B0155">
              <w:rPr>
                <w:rFonts w:ascii="Times New Roman" w:hAnsi="Times New Roman" w:cs="Times New Roman"/>
              </w:rPr>
              <w:t>………………</w:t>
            </w:r>
          </w:p>
        </w:tc>
      </w:tr>
      <w:tr w:rsidR="00C57469" w:rsidRPr="007B0155" w14:paraId="5EDA09AE" w14:textId="77777777" w:rsidTr="002D201F">
        <w:trPr>
          <w:trHeight w:val="1223"/>
        </w:trPr>
        <w:tc>
          <w:tcPr>
            <w:tcW w:w="9071" w:type="dxa"/>
            <w:gridSpan w:val="4"/>
          </w:tcPr>
          <w:p w14:paraId="6DF4AE92" w14:textId="7CE59418" w:rsidR="00C57469" w:rsidRPr="002D201F" w:rsidRDefault="00017E36" w:rsidP="002D201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Cz.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II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–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uzasadnionych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przypadkach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braku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możliwości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zapewnienia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ze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względów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technicznych</w:t>
            </w:r>
            <w:r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lub</w:t>
            </w:r>
            <w:r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prawnych</w:t>
            </w:r>
            <w:r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minimalnych</w:t>
            </w:r>
            <w:r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wymagań</w:t>
            </w:r>
            <w:r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określonych</w:t>
            </w:r>
            <w:r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</w:t>
            </w:r>
            <w:r w:rsidRPr="007B01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cz.</w:t>
            </w:r>
            <w:r w:rsidRPr="007B01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I</w:t>
            </w:r>
            <w:r w:rsidRPr="007B01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</w:t>
            </w:r>
            <w:r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pkt</w:t>
            </w:r>
            <w:r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1</w:t>
            </w:r>
            <w:r w:rsidRPr="007B01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i</w:t>
            </w:r>
            <w:r w:rsidRPr="007B01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3</w:t>
            </w:r>
            <w:r w:rsidRPr="007B01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zapewniony</w:t>
            </w:r>
            <w:r w:rsidRPr="007B0155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zostanie</w:t>
            </w:r>
            <w:r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dostęp</w:t>
            </w:r>
            <w:r w:rsidRPr="007B01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alternatywny</w:t>
            </w:r>
            <w:r w:rsidRPr="007B01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(zgodnie</w:t>
            </w:r>
            <w:r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</w:t>
            </w:r>
            <w:r w:rsidRPr="007B01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art.</w:t>
            </w:r>
            <w:r w:rsidRPr="007B01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7</w:t>
            </w:r>
            <w:r w:rsidRPr="007B01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ustawy</w:t>
            </w:r>
            <w:r w:rsidRPr="007B01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</w:t>
            </w:r>
            <w:r w:rsidRPr="007B01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dnia</w:t>
            </w:r>
            <w:r w:rsidRPr="007B01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19</w:t>
            </w:r>
            <w:r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lipca</w:t>
            </w:r>
            <w:r w:rsidRPr="007B01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2019</w:t>
            </w:r>
            <w:r w:rsidRPr="007B01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roku</w:t>
            </w:r>
            <w:r w:rsidRPr="007B01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</w:t>
            </w:r>
            <w:r w:rsidRPr="007B01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zapewnianiu</w:t>
            </w:r>
            <w:r w:rsidRPr="007B0155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dostępności</w:t>
            </w:r>
            <w:r w:rsidRPr="007B01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osobom</w:t>
            </w:r>
            <w:r w:rsidRPr="007B01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ze szczególnymi</w:t>
            </w:r>
            <w:r w:rsidRPr="007B01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potrzebami)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</w:t>
            </w:r>
            <w:r w:rsidRPr="007B01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formie:</w:t>
            </w:r>
            <w:r w:rsidR="002D201F">
              <w:rPr>
                <w:rFonts w:ascii="Times New Roman" w:hAnsi="Times New Roman" w:cs="Times New Roman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 xml:space="preserve">proszę wstawić znak X w odpowiednim polu tak lub nie 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>oraz krótko opisać sposób zapewnienia</w:t>
            </w:r>
            <w:r w:rsidRPr="002D201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>alternatywnego</w:t>
            </w:r>
            <w:r w:rsidRPr="002D20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>dostępu</w:t>
            </w:r>
            <w:r w:rsidRPr="002D20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D20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201F">
              <w:rPr>
                <w:rFonts w:ascii="Times New Roman" w:hAnsi="Times New Roman" w:cs="Times New Roman"/>
                <w:sz w:val="20"/>
                <w:szCs w:val="20"/>
              </w:rPr>
              <w:t>czasie zadania)</w:t>
            </w:r>
          </w:p>
        </w:tc>
      </w:tr>
      <w:tr w:rsidR="00C57469" w:rsidRPr="007B0155" w14:paraId="7D6154AC" w14:textId="77777777">
        <w:trPr>
          <w:trHeight w:val="268"/>
        </w:trPr>
        <w:tc>
          <w:tcPr>
            <w:tcW w:w="5456" w:type="dxa"/>
            <w:vMerge w:val="restart"/>
          </w:tcPr>
          <w:p w14:paraId="6DB22EC0" w14:textId="1F73DF04" w:rsidR="00C57469" w:rsidRPr="007B0155" w:rsidRDefault="007D41ED" w:rsidP="002D201F">
            <w:pPr>
              <w:pStyle w:val="TableParagraph"/>
              <w:tabs>
                <w:tab w:val="left" w:pos="1734"/>
                <w:tab w:val="left" w:pos="2532"/>
                <w:tab w:val="left" w:pos="2950"/>
                <w:tab w:val="left" w:pos="4354"/>
              </w:tabs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Z</w:t>
            </w:r>
            <w:r w:rsidR="00017E36" w:rsidRPr="007B0155">
              <w:rPr>
                <w:rFonts w:ascii="Times New Roman" w:hAnsi="Times New Roman" w:cs="Times New Roman"/>
              </w:rPr>
              <w:t>apewnienie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7E36" w:rsidRPr="007B0155">
              <w:rPr>
                <w:rFonts w:ascii="Times New Roman" w:hAnsi="Times New Roman" w:cs="Times New Roman"/>
              </w:rPr>
              <w:t>osobie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7E36" w:rsidRPr="007B0155">
              <w:rPr>
                <w:rFonts w:ascii="Times New Roman" w:hAnsi="Times New Roman" w:cs="Times New Roman"/>
              </w:rPr>
              <w:t>ze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7E36" w:rsidRPr="007B0155">
              <w:rPr>
                <w:rFonts w:ascii="Times New Roman" w:hAnsi="Times New Roman" w:cs="Times New Roman"/>
              </w:rPr>
              <w:t>szczególnymi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7E36" w:rsidRPr="007B0155">
              <w:rPr>
                <w:rFonts w:ascii="Times New Roman" w:hAnsi="Times New Roman" w:cs="Times New Roman"/>
              </w:rPr>
              <w:t>potrzebami</w:t>
            </w:r>
            <w:r w:rsidR="00017E36" w:rsidRPr="007B0155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="00017E36" w:rsidRPr="007B0155">
              <w:rPr>
                <w:rFonts w:ascii="Times New Roman" w:hAnsi="Times New Roman" w:cs="Times New Roman"/>
              </w:rPr>
              <w:t>wsparcia innej osoby</w:t>
            </w:r>
          </w:p>
        </w:tc>
        <w:tc>
          <w:tcPr>
            <w:tcW w:w="1101" w:type="dxa"/>
          </w:tcPr>
          <w:p w14:paraId="67B87415" w14:textId="77777777" w:rsidR="00C57469" w:rsidRPr="007B0155" w:rsidRDefault="00017E36" w:rsidP="00F14F45">
            <w:pPr>
              <w:pStyle w:val="TableParagraph"/>
              <w:ind w:left="363" w:right="349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14" w:type="dxa"/>
            <w:gridSpan w:val="2"/>
          </w:tcPr>
          <w:p w14:paraId="2A4A3F0B" w14:textId="77777777" w:rsidR="00C57469" w:rsidRPr="007B0155" w:rsidRDefault="00017E36" w:rsidP="00F14F45">
            <w:pPr>
              <w:pStyle w:val="TableParagraph"/>
              <w:ind w:left="1088" w:right="1070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Nie</w:t>
            </w:r>
          </w:p>
        </w:tc>
      </w:tr>
      <w:tr w:rsidR="00C57469" w:rsidRPr="007B0155" w14:paraId="0AE18290" w14:textId="77777777">
        <w:trPr>
          <w:trHeight w:val="230"/>
        </w:trPr>
        <w:tc>
          <w:tcPr>
            <w:tcW w:w="5456" w:type="dxa"/>
            <w:vMerge/>
            <w:tcBorders>
              <w:top w:val="nil"/>
            </w:tcBorders>
          </w:tcPr>
          <w:p w14:paraId="19FA35DC" w14:textId="77777777" w:rsidR="00C57469" w:rsidRPr="007B0155" w:rsidRDefault="00C57469" w:rsidP="00F14F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14:paraId="0FB03DAE" w14:textId="77777777" w:rsidR="00C57469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14:paraId="2EF0F7A3" w14:textId="7F7391E0" w:rsidR="007B0155" w:rsidRPr="007B0155" w:rsidRDefault="007B0155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2"/>
          </w:tcPr>
          <w:p w14:paraId="6D590353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7469" w:rsidRPr="007B0155" w14:paraId="3BDFE594" w14:textId="77777777">
        <w:trPr>
          <w:trHeight w:val="1794"/>
        </w:trPr>
        <w:tc>
          <w:tcPr>
            <w:tcW w:w="9071" w:type="dxa"/>
            <w:gridSpan w:val="4"/>
          </w:tcPr>
          <w:p w14:paraId="085A8816" w14:textId="0DD8FC13" w:rsidR="00C57469" w:rsidRPr="007B0155" w:rsidRDefault="00017E36" w:rsidP="002D201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proszę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opisać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zapewnienie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ww.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dostępu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alternatywnego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np.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zaangażowanie</w:t>
            </w:r>
            <w:r w:rsidR="00BC1D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wolontariuszy</w:t>
            </w:r>
            <w:r w:rsidR="00BC1DF3">
              <w:rPr>
                <w:rFonts w:ascii="Times New Roman" w:hAnsi="Times New Roman" w:cs="Times New Roman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/</w:t>
            </w:r>
            <w:r w:rsidRPr="007B0155">
              <w:rPr>
                <w:rFonts w:ascii="Times New Roman" w:hAnsi="Times New Roman" w:cs="Times New Roman"/>
              </w:rPr>
              <w:t>pracowników do wsparcia uczestników ze szczególnymi potrzebami, wskazanie ile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osób</w:t>
            </w:r>
            <w:r w:rsidRPr="007B015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wsparcia</w:t>
            </w:r>
            <w:r w:rsidRPr="007B015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będzie</w:t>
            </w:r>
            <w:r w:rsidRPr="007B015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przypadać</w:t>
            </w:r>
            <w:r w:rsidRPr="007B0155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na</w:t>
            </w:r>
            <w:r w:rsidRPr="007B015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ilu</w:t>
            </w:r>
            <w:r w:rsidRPr="007B015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uczestników,</w:t>
            </w:r>
            <w:r w:rsidRPr="007B015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na</w:t>
            </w:r>
            <w:r w:rsidRPr="007B015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czym</w:t>
            </w:r>
            <w:r w:rsidRPr="007B015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wsparcie</w:t>
            </w:r>
            <w:r w:rsidRPr="007B015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będzie</w:t>
            </w:r>
            <w:r w:rsidRPr="007B015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polegać</w:t>
            </w:r>
            <w:r w:rsidRPr="007B0155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–</w:t>
            </w:r>
            <w:r w:rsidRPr="007B015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pomoc</w:t>
            </w:r>
            <w:r w:rsidRPr="007B0155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="002D201F">
              <w:rPr>
                <w:rFonts w:ascii="Times New Roman" w:hAnsi="Times New Roman" w:cs="Times New Roman"/>
                <w:spacing w:val="-53"/>
              </w:rPr>
              <w:br/>
            </w:r>
            <w:r w:rsidRPr="007B0155">
              <w:rPr>
                <w:rFonts w:ascii="Times New Roman" w:hAnsi="Times New Roman" w:cs="Times New Roman"/>
              </w:rPr>
              <w:t>w</w:t>
            </w:r>
            <w:r w:rsidRPr="007B01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przemieszczaniu</w:t>
            </w:r>
            <w:r w:rsidRPr="007B01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się,</w:t>
            </w:r>
            <w:r w:rsidRPr="007B01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tłumaczeniu</w:t>
            </w:r>
            <w:r w:rsidRPr="007B01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BC1DF3">
              <w:rPr>
                <w:rFonts w:ascii="Times New Roman" w:hAnsi="Times New Roman" w:cs="Times New Roman"/>
              </w:rPr>
              <w:t>itd</w:t>
            </w:r>
            <w:r w:rsidRPr="007B0155">
              <w:rPr>
                <w:rFonts w:ascii="Times New Roman" w:hAnsi="Times New Roman" w:cs="Times New Roman"/>
              </w:rPr>
              <w:t>.</w:t>
            </w:r>
          </w:p>
          <w:p w14:paraId="14236932" w14:textId="470CFFEE" w:rsidR="00C57469" w:rsidRPr="007B0155" w:rsidRDefault="00017E36" w:rsidP="002D201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……………………………………………………………………………………</w:t>
            </w:r>
            <w:r w:rsidRPr="007B0155">
              <w:rPr>
                <w:rFonts w:ascii="Times New Roman" w:hAnsi="Times New Roman" w:cs="Times New Roman"/>
              </w:rPr>
              <w:t>………………</w:t>
            </w:r>
            <w:r w:rsidR="002D201F">
              <w:rPr>
                <w:rFonts w:ascii="Times New Roman" w:hAnsi="Times New Roman" w:cs="Times New Roman"/>
              </w:rPr>
              <w:t>…</w:t>
            </w:r>
            <w:r w:rsidRPr="007B0155">
              <w:rPr>
                <w:rFonts w:ascii="Times New Roman" w:hAnsi="Times New Roman" w:cs="Times New Roman"/>
              </w:rPr>
              <w:t>……</w:t>
            </w:r>
          </w:p>
          <w:p w14:paraId="2D87554B" w14:textId="5017E083" w:rsidR="00C57469" w:rsidRPr="007B0155" w:rsidRDefault="00017E36" w:rsidP="002D201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 w:rsidR="002D201F">
              <w:rPr>
                <w:rFonts w:ascii="Times New Roman" w:hAnsi="Times New Roman" w:cs="Times New Roman"/>
              </w:rPr>
              <w:t>…</w:t>
            </w:r>
            <w:r w:rsidRPr="007B0155">
              <w:rPr>
                <w:rFonts w:ascii="Times New Roman" w:hAnsi="Times New Roman" w:cs="Times New Roman"/>
              </w:rPr>
              <w:t>……</w:t>
            </w:r>
          </w:p>
        </w:tc>
      </w:tr>
      <w:tr w:rsidR="00C57469" w:rsidRPr="007B0155" w14:paraId="578EE684" w14:textId="77777777">
        <w:trPr>
          <w:trHeight w:val="230"/>
        </w:trPr>
        <w:tc>
          <w:tcPr>
            <w:tcW w:w="5456" w:type="dxa"/>
            <w:vMerge w:val="restart"/>
          </w:tcPr>
          <w:p w14:paraId="1777359C" w14:textId="14DD0E20" w:rsidR="00C57469" w:rsidRPr="007B0155" w:rsidRDefault="00017E36" w:rsidP="002D201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zapewnienie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wsparcia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technicznego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osobie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ze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szczególnymi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potrzebami,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tym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wykorzystaniem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nowoczesnych</w:t>
            </w:r>
            <w:r w:rsidRPr="007B01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technologii</w:t>
            </w:r>
          </w:p>
        </w:tc>
        <w:tc>
          <w:tcPr>
            <w:tcW w:w="1101" w:type="dxa"/>
          </w:tcPr>
          <w:p w14:paraId="53506927" w14:textId="77777777" w:rsidR="00C57469" w:rsidRPr="007B0155" w:rsidRDefault="00017E36" w:rsidP="00F14F45">
            <w:pPr>
              <w:pStyle w:val="TableParagraph"/>
              <w:ind w:left="363" w:right="354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14" w:type="dxa"/>
            <w:gridSpan w:val="2"/>
          </w:tcPr>
          <w:p w14:paraId="4EDEE1F2" w14:textId="77777777" w:rsidR="00C57469" w:rsidRPr="007B0155" w:rsidRDefault="00017E36" w:rsidP="00F14F45">
            <w:pPr>
              <w:pStyle w:val="TableParagraph"/>
              <w:ind w:left="1085" w:right="1072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Nie</w:t>
            </w:r>
          </w:p>
        </w:tc>
      </w:tr>
      <w:tr w:rsidR="00C57469" w:rsidRPr="007B0155" w14:paraId="773CA232" w14:textId="77777777">
        <w:trPr>
          <w:trHeight w:val="451"/>
        </w:trPr>
        <w:tc>
          <w:tcPr>
            <w:tcW w:w="5456" w:type="dxa"/>
            <w:vMerge/>
            <w:tcBorders>
              <w:top w:val="nil"/>
            </w:tcBorders>
          </w:tcPr>
          <w:p w14:paraId="202E3B7C" w14:textId="77777777" w:rsidR="00C57469" w:rsidRPr="007B0155" w:rsidRDefault="00C57469" w:rsidP="00F14F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14:paraId="28ACBC3F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2"/>
          </w:tcPr>
          <w:p w14:paraId="05BE7935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7469" w:rsidRPr="007B0155" w14:paraId="52D067D3" w14:textId="77777777">
        <w:trPr>
          <w:trHeight w:val="1562"/>
        </w:trPr>
        <w:tc>
          <w:tcPr>
            <w:tcW w:w="9071" w:type="dxa"/>
            <w:gridSpan w:val="4"/>
          </w:tcPr>
          <w:p w14:paraId="6C273DFD" w14:textId="515C1EDC" w:rsidR="00C57469" w:rsidRPr="007B0155" w:rsidRDefault="00017E36" w:rsidP="002D201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  <w:spacing w:val="-1"/>
              </w:rPr>
              <w:t>proszę</w:t>
            </w:r>
            <w:r w:rsidRPr="007B015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B0155">
              <w:rPr>
                <w:rFonts w:ascii="Times New Roman" w:hAnsi="Times New Roman" w:cs="Times New Roman"/>
                <w:spacing w:val="-1"/>
              </w:rPr>
              <w:t>opisać</w:t>
            </w:r>
            <w:r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  <w:spacing w:val="-1"/>
              </w:rPr>
              <w:t>zapewnienie</w:t>
            </w:r>
            <w:r w:rsidRPr="007B01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B0155">
              <w:rPr>
                <w:rFonts w:ascii="Times New Roman" w:hAnsi="Times New Roman" w:cs="Times New Roman"/>
                <w:spacing w:val="-1"/>
              </w:rPr>
              <w:t>ww.</w:t>
            </w:r>
            <w:r w:rsidRPr="007B01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B0155">
              <w:rPr>
                <w:rFonts w:ascii="Times New Roman" w:hAnsi="Times New Roman" w:cs="Times New Roman"/>
                <w:spacing w:val="-1"/>
              </w:rPr>
              <w:t>dostępu</w:t>
            </w:r>
            <w:r w:rsidRPr="007B015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B0155">
              <w:rPr>
                <w:rFonts w:ascii="Times New Roman" w:hAnsi="Times New Roman" w:cs="Times New Roman"/>
                <w:spacing w:val="-1"/>
              </w:rPr>
              <w:t>alternatywnego</w:t>
            </w:r>
            <w:r w:rsidRPr="007B015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np.</w:t>
            </w:r>
            <w:r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udostępnienie</w:t>
            </w:r>
            <w:r w:rsidRPr="007B015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osobom</w:t>
            </w:r>
            <w:r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ze</w:t>
            </w:r>
            <w:r w:rsidRPr="007B015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szczególnymi</w:t>
            </w:r>
            <w:r w:rsidRPr="007B0155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potrzebami narzędzi do odczytania plików, w przypadku jeśli osoby ze szczególnymi potrzebami nie</w:t>
            </w:r>
            <w:r w:rsidRPr="007B0155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mogą</w:t>
            </w:r>
            <w:r w:rsidRPr="007B01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osobiście</w:t>
            </w:r>
            <w:r w:rsidRPr="007B01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uczestniczyć</w:t>
            </w:r>
            <w:r w:rsidRPr="007B01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</w:t>
            </w:r>
            <w:r w:rsidRPr="007B01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zadaniu</w:t>
            </w:r>
            <w:r w:rsidRPr="007B01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zapewniony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jest</w:t>
            </w:r>
            <w:r w:rsidRPr="007B01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dostęp</w:t>
            </w:r>
            <w:r w:rsidRPr="007B01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online, nagrania</w:t>
            </w:r>
            <w:r w:rsidRPr="007B01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A1BE1">
              <w:rPr>
                <w:rFonts w:ascii="Times New Roman" w:hAnsi="Times New Roman" w:cs="Times New Roman"/>
              </w:rPr>
              <w:t>itd.</w:t>
            </w:r>
          </w:p>
          <w:p w14:paraId="38820D6B" w14:textId="01DE4954" w:rsidR="00C57469" w:rsidRPr="007B0155" w:rsidRDefault="00017E36" w:rsidP="002D201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 w:rsidR="002D201F">
              <w:rPr>
                <w:rFonts w:ascii="Times New Roman" w:hAnsi="Times New Roman" w:cs="Times New Roman"/>
              </w:rPr>
              <w:t>…</w:t>
            </w:r>
            <w:r w:rsidRPr="007B0155">
              <w:rPr>
                <w:rFonts w:ascii="Times New Roman" w:hAnsi="Times New Roman" w:cs="Times New Roman"/>
              </w:rPr>
              <w:t>…………</w:t>
            </w:r>
          </w:p>
          <w:p w14:paraId="70499B1C" w14:textId="592FFDA3" w:rsidR="00C57469" w:rsidRPr="007B0155" w:rsidRDefault="00017E36" w:rsidP="002D201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 w:rsidR="002D201F">
              <w:rPr>
                <w:rFonts w:ascii="Times New Roman" w:hAnsi="Times New Roman" w:cs="Times New Roman"/>
              </w:rPr>
              <w:t>…</w:t>
            </w:r>
            <w:r w:rsidRPr="007B0155">
              <w:rPr>
                <w:rFonts w:ascii="Times New Roman" w:hAnsi="Times New Roman" w:cs="Times New Roman"/>
              </w:rPr>
              <w:t>……</w:t>
            </w:r>
          </w:p>
        </w:tc>
      </w:tr>
      <w:tr w:rsidR="00C57469" w:rsidRPr="007B0155" w14:paraId="2EF54DA7" w14:textId="77777777">
        <w:trPr>
          <w:trHeight w:val="230"/>
        </w:trPr>
        <w:tc>
          <w:tcPr>
            <w:tcW w:w="5456" w:type="dxa"/>
            <w:vMerge w:val="restart"/>
          </w:tcPr>
          <w:p w14:paraId="202BDDCD" w14:textId="3EB9F7A7" w:rsidR="00C57469" w:rsidRPr="007B0155" w:rsidRDefault="00017E36" w:rsidP="004A1BE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wprowadzenie takiej organizacji</w:t>
            </w:r>
            <w:r w:rsidRPr="007B0155">
              <w:rPr>
                <w:rFonts w:ascii="Times New Roman" w:hAnsi="Times New Roman" w:cs="Times New Roman"/>
              </w:rPr>
              <w:t>,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która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umożliwi realizację potrzeb osób ze szczególnymi</w:t>
            </w:r>
            <w:r w:rsidRPr="007B0155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potrzebami,</w:t>
            </w:r>
            <w:r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w</w:t>
            </w:r>
            <w:r w:rsidRPr="007B01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niezbędnym</w:t>
            </w:r>
            <w:r w:rsidRPr="007B01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zakresie</w:t>
            </w:r>
            <w:r w:rsidRPr="007B01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dla</w:t>
            </w:r>
            <w:r w:rsidRPr="007B01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tych</w:t>
            </w:r>
            <w:r w:rsidRPr="007B01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osób</w:t>
            </w:r>
          </w:p>
        </w:tc>
        <w:tc>
          <w:tcPr>
            <w:tcW w:w="1101" w:type="dxa"/>
          </w:tcPr>
          <w:p w14:paraId="4DE8B446" w14:textId="77777777" w:rsidR="00C57469" w:rsidRPr="007B0155" w:rsidRDefault="00017E36" w:rsidP="00F14F45">
            <w:pPr>
              <w:pStyle w:val="TableParagraph"/>
              <w:ind w:left="363" w:right="354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14" w:type="dxa"/>
            <w:gridSpan w:val="2"/>
          </w:tcPr>
          <w:p w14:paraId="7358C11C" w14:textId="77777777" w:rsidR="00C57469" w:rsidRPr="007B0155" w:rsidRDefault="00017E36" w:rsidP="00F14F45">
            <w:pPr>
              <w:pStyle w:val="TableParagraph"/>
              <w:ind w:left="1085" w:right="1072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Nie</w:t>
            </w:r>
          </w:p>
        </w:tc>
      </w:tr>
      <w:tr w:rsidR="00C57469" w:rsidRPr="007B0155" w14:paraId="2D166297" w14:textId="77777777">
        <w:trPr>
          <w:trHeight w:val="450"/>
        </w:trPr>
        <w:tc>
          <w:tcPr>
            <w:tcW w:w="5456" w:type="dxa"/>
            <w:vMerge/>
            <w:tcBorders>
              <w:top w:val="nil"/>
            </w:tcBorders>
          </w:tcPr>
          <w:p w14:paraId="13B0CA86" w14:textId="77777777" w:rsidR="00C57469" w:rsidRPr="007B0155" w:rsidRDefault="00C57469" w:rsidP="00F14F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14:paraId="00563BC5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2"/>
          </w:tcPr>
          <w:p w14:paraId="073F93D1" w14:textId="77777777" w:rsidR="00C57469" w:rsidRPr="007B0155" w:rsidRDefault="00C57469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7469" w:rsidRPr="007B0155" w14:paraId="2FEEE487" w14:textId="77777777">
        <w:trPr>
          <w:trHeight w:val="1564"/>
        </w:trPr>
        <w:tc>
          <w:tcPr>
            <w:tcW w:w="9071" w:type="dxa"/>
            <w:gridSpan w:val="4"/>
          </w:tcPr>
          <w:p w14:paraId="4ED0FC68" w14:textId="59D609ED" w:rsidR="00C57469" w:rsidRPr="007B0155" w:rsidRDefault="00017E36" w:rsidP="002D201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proszę opisać zapewnienie ww. dostępu alternatywnego np. umożliwienie osobom posiadającym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problem z poruszaniem spotkania w innym dostępnym miejscu – poza siedzibą albo na parterze</w:t>
            </w:r>
            <w:r w:rsidRPr="007B01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B0155">
              <w:rPr>
                <w:rFonts w:ascii="Times New Roman" w:hAnsi="Times New Roman" w:cs="Times New Roman"/>
              </w:rPr>
              <w:t>budynku</w:t>
            </w:r>
          </w:p>
          <w:p w14:paraId="42701043" w14:textId="048113A5" w:rsidR="00C57469" w:rsidRPr="007B0155" w:rsidRDefault="00017E36" w:rsidP="002D201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  <w:r w:rsidR="002D201F">
              <w:rPr>
                <w:rFonts w:ascii="Times New Roman" w:hAnsi="Times New Roman" w:cs="Times New Roman"/>
              </w:rPr>
              <w:t>…</w:t>
            </w:r>
            <w:r w:rsidRPr="007B0155">
              <w:rPr>
                <w:rFonts w:ascii="Times New Roman" w:hAnsi="Times New Roman" w:cs="Times New Roman"/>
              </w:rPr>
              <w:t>……………</w:t>
            </w:r>
          </w:p>
          <w:p w14:paraId="602CC0D7" w14:textId="32059959" w:rsidR="00C57469" w:rsidRPr="007B0155" w:rsidRDefault="00017E36" w:rsidP="002D201F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 w:rsidR="002D201F">
              <w:rPr>
                <w:rFonts w:ascii="Times New Roman" w:hAnsi="Times New Roman" w:cs="Times New Roman"/>
              </w:rPr>
              <w:t>…</w:t>
            </w:r>
            <w:r w:rsidRPr="007B0155">
              <w:rPr>
                <w:rFonts w:ascii="Times New Roman" w:hAnsi="Times New Roman" w:cs="Times New Roman"/>
              </w:rPr>
              <w:t>…………</w:t>
            </w:r>
          </w:p>
        </w:tc>
      </w:tr>
      <w:tr w:rsidR="004A1BE1" w:rsidRPr="007B0155" w14:paraId="2BD996BA" w14:textId="77777777" w:rsidTr="00C66C7A">
        <w:trPr>
          <w:trHeight w:val="769"/>
        </w:trPr>
        <w:tc>
          <w:tcPr>
            <w:tcW w:w="9071" w:type="dxa"/>
            <w:gridSpan w:val="4"/>
          </w:tcPr>
          <w:p w14:paraId="493C4084" w14:textId="77777777" w:rsidR="004A1BE1" w:rsidRPr="007B0155" w:rsidRDefault="004A1BE1" w:rsidP="007B015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B0155">
              <w:rPr>
                <w:rFonts w:ascii="Times New Roman" w:hAnsi="Times New Roman" w:cs="Times New Roman"/>
              </w:rPr>
              <w:t>inne</w:t>
            </w:r>
            <w:r w:rsidRPr="007B015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A1BE1">
              <w:rPr>
                <w:rFonts w:ascii="Times New Roman" w:hAnsi="Times New Roman" w:cs="Times New Roman"/>
                <w:sz w:val="20"/>
                <w:szCs w:val="20"/>
              </w:rPr>
              <w:t>(jeśli</w:t>
            </w:r>
            <w:r w:rsidRPr="004A1BE1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4A1BE1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  <w:r w:rsidRPr="004A1BE1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4A1BE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4A1BE1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4A1BE1">
              <w:rPr>
                <w:rFonts w:ascii="Times New Roman" w:hAnsi="Times New Roman" w:cs="Times New Roman"/>
                <w:sz w:val="20"/>
                <w:szCs w:val="20"/>
              </w:rPr>
              <w:t>proszę</w:t>
            </w:r>
            <w:r w:rsidRPr="004A1BE1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4A1BE1">
              <w:rPr>
                <w:rFonts w:ascii="Times New Roman" w:hAnsi="Times New Roman" w:cs="Times New Roman"/>
                <w:sz w:val="20"/>
                <w:szCs w:val="20"/>
              </w:rPr>
              <w:t>opisać</w:t>
            </w:r>
            <w:r w:rsidRPr="004A1BE1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4A1BE1">
              <w:rPr>
                <w:rFonts w:ascii="Times New Roman" w:hAnsi="Times New Roman" w:cs="Times New Roman"/>
                <w:sz w:val="20"/>
                <w:szCs w:val="20"/>
              </w:rPr>
              <w:t>jakie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działanie</w:t>
            </w:r>
            <w:r w:rsidRPr="004A1B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783DFFF" w14:textId="77777777" w:rsidR="004A1BE1" w:rsidRDefault="004A1BE1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14:paraId="50EEC6E2" w14:textId="77777777" w:rsidR="004A1BE1" w:rsidRDefault="004A1BE1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14:paraId="7AA42192" w14:textId="77777777" w:rsidR="004A1BE1" w:rsidRDefault="004A1BE1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14:paraId="37B0E14F" w14:textId="77777777" w:rsidR="004A1BE1" w:rsidRDefault="004A1BE1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14:paraId="6E4017AF" w14:textId="05A8CC43" w:rsidR="004A1BE1" w:rsidRPr="007B0155" w:rsidRDefault="004A1BE1" w:rsidP="00F14F45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950EFD" w14:textId="77777777" w:rsidR="00C57469" w:rsidRDefault="00C57469" w:rsidP="00F14F45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02684C56" w14:textId="77777777" w:rsidR="002D201F" w:rsidRDefault="002D201F" w:rsidP="00F14F45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57F10BEE" w14:textId="77777777" w:rsidR="002D201F" w:rsidRDefault="002D201F" w:rsidP="00F14F45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74DD2FA1" w14:textId="77777777" w:rsidR="009F1B7E" w:rsidRDefault="009F1B7E" w:rsidP="00F14F45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1725D178" w14:textId="77777777" w:rsidR="009F1B7E" w:rsidRPr="007B0155" w:rsidRDefault="009F1B7E" w:rsidP="00F14F45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6867B775" w14:textId="77777777" w:rsidR="009F1B7E" w:rsidRDefault="00017E36" w:rsidP="009F1B7E">
      <w:pPr>
        <w:adjustRightInd w:val="0"/>
        <w:jc w:val="both"/>
        <w:rPr>
          <w:rFonts w:ascii="Times New Roman" w:hAnsi="Times New Roman" w:cs="Times New Roman"/>
          <w:spacing w:val="1"/>
        </w:rPr>
      </w:pPr>
      <w:r w:rsidRPr="007B015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79FA31AF" w14:textId="241C647C" w:rsidR="009F1B7E" w:rsidRPr="002D201F" w:rsidRDefault="009F1B7E" w:rsidP="009F1B7E">
      <w:pPr>
        <w:adjustRightInd w:val="0"/>
        <w:jc w:val="both"/>
        <w:rPr>
          <w:rFonts w:cs="Verdana"/>
          <w:sz w:val="16"/>
          <w:szCs w:val="16"/>
        </w:rPr>
      </w:pPr>
      <w:r w:rsidRPr="00F56D0C">
        <w:rPr>
          <w:rFonts w:cs="Verdana"/>
          <w:sz w:val="16"/>
          <w:szCs w:val="16"/>
        </w:rPr>
        <w:t>(</w:t>
      </w:r>
      <w:proofErr w:type="spellStart"/>
      <w:r w:rsidRPr="00F56D0C">
        <w:rPr>
          <w:rFonts w:cs="Verdana"/>
          <w:sz w:val="16"/>
          <w:szCs w:val="16"/>
        </w:rPr>
        <w:t>podpis</w:t>
      </w:r>
      <w:proofErr w:type="spellEnd"/>
      <w:r w:rsidRPr="00F56D0C">
        <w:rPr>
          <w:rFonts w:cs="Verdana"/>
          <w:sz w:val="16"/>
          <w:szCs w:val="16"/>
        </w:rPr>
        <w:t xml:space="preserve"> </w:t>
      </w:r>
      <w:proofErr w:type="spellStart"/>
      <w:r w:rsidRPr="00F56D0C">
        <w:rPr>
          <w:rFonts w:cs="Verdana"/>
          <w:sz w:val="16"/>
          <w:szCs w:val="16"/>
        </w:rPr>
        <w:t>osoby</w:t>
      </w:r>
      <w:proofErr w:type="spellEnd"/>
      <w:r w:rsidRPr="00F56D0C">
        <w:rPr>
          <w:rFonts w:cs="Verdana"/>
          <w:sz w:val="16"/>
          <w:szCs w:val="16"/>
        </w:rPr>
        <w:t xml:space="preserve"> </w:t>
      </w:r>
      <w:proofErr w:type="spellStart"/>
      <w:r w:rsidRPr="00F56D0C">
        <w:rPr>
          <w:rFonts w:cs="Verdana"/>
          <w:sz w:val="16"/>
          <w:szCs w:val="16"/>
        </w:rPr>
        <w:t>upoważnionej</w:t>
      </w:r>
      <w:proofErr w:type="spellEnd"/>
      <w:r w:rsidRPr="00F56D0C">
        <w:rPr>
          <w:rFonts w:cs="Verdana"/>
          <w:sz w:val="16"/>
          <w:szCs w:val="16"/>
        </w:rPr>
        <w:t xml:space="preserve"> </w:t>
      </w:r>
      <w:proofErr w:type="spellStart"/>
      <w:r w:rsidRPr="00F56D0C">
        <w:rPr>
          <w:rFonts w:cs="Verdana"/>
          <w:sz w:val="16"/>
          <w:szCs w:val="16"/>
        </w:rPr>
        <w:t>lub</w:t>
      </w:r>
      <w:proofErr w:type="spellEnd"/>
      <w:r w:rsidRPr="00F56D0C">
        <w:rPr>
          <w:rFonts w:cs="Verdana"/>
          <w:sz w:val="16"/>
          <w:szCs w:val="16"/>
        </w:rPr>
        <w:t xml:space="preserve"> </w:t>
      </w:r>
      <w:proofErr w:type="spellStart"/>
      <w:r w:rsidRPr="00F56D0C">
        <w:rPr>
          <w:rFonts w:cs="Verdana"/>
          <w:sz w:val="16"/>
          <w:szCs w:val="16"/>
        </w:rPr>
        <w:t>podpisy</w:t>
      </w:r>
      <w:proofErr w:type="spellEnd"/>
      <w:r w:rsidRPr="00F56D0C">
        <w:rPr>
          <w:rFonts w:cs="Verdana"/>
          <w:sz w:val="16"/>
          <w:szCs w:val="16"/>
        </w:rPr>
        <w:t xml:space="preserve"> </w:t>
      </w:r>
      <w:proofErr w:type="spellStart"/>
      <w:r w:rsidRPr="00F56D0C">
        <w:rPr>
          <w:rFonts w:cs="Verdana"/>
          <w:sz w:val="16"/>
          <w:szCs w:val="16"/>
        </w:rPr>
        <w:t>osób</w:t>
      </w:r>
      <w:proofErr w:type="spellEnd"/>
      <w:r w:rsidRPr="00F56D0C">
        <w:rPr>
          <w:rFonts w:cs="Verdana"/>
          <w:sz w:val="16"/>
          <w:szCs w:val="16"/>
        </w:rPr>
        <w:t xml:space="preserve"> </w:t>
      </w:r>
      <w:proofErr w:type="spellStart"/>
      <w:r w:rsidRPr="00F56D0C">
        <w:rPr>
          <w:rFonts w:cs="Verdana"/>
          <w:sz w:val="16"/>
          <w:szCs w:val="16"/>
        </w:rPr>
        <w:t>upoważnionych</w:t>
      </w:r>
      <w:proofErr w:type="spellEnd"/>
      <w:r w:rsidRPr="00F56D0C">
        <w:rPr>
          <w:rFonts w:cs="Verdana"/>
          <w:sz w:val="16"/>
          <w:szCs w:val="16"/>
        </w:rPr>
        <w:t xml:space="preserve"> do </w:t>
      </w:r>
      <w:proofErr w:type="spellStart"/>
      <w:r w:rsidRPr="00F56D0C">
        <w:rPr>
          <w:rFonts w:cs="Verdana"/>
          <w:sz w:val="16"/>
          <w:szCs w:val="16"/>
        </w:rPr>
        <w:t>składania</w:t>
      </w:r>
      <w:proofErr w:type="spellEnd"/>
      <w:r w:rsidRPr="00F56D0C">
        <w:rPr>
          <w:rFonts w:cs="Verdana"/>
          <w:sz w:val="16"/>
          <w:szCs w:val="16"/>
        </w:rPr>
        <w:t xml:space="preserve"> </w:t>
      </w:r>
      <w:proofErr w:type="spellStart"/>
      <w:r w:rsidRPr="00F56D0C">
        <w:rPr>
          <w:rFonts w:cs="Verdana"/>
          <w:sz w:val="16"/>
          <w:szCs w:val="16"/>
        </w:rPr>
        <w:t>oświadczeń</w:t>
      </w:r>
      <w:proofErr w:type="spellEnd"/>
      <w:r w:rsidRPr="00F56D0C">
        <w:rPr>
          <w:rFonts w:cs="Verdana"/>
          <w:sz w:val="16"/>
          <w:szCs w:val="16"/>
        </w:rPr>
        <w:t xml:space="preserve"> </w:t>
      </w:r>
      <w:proofErr w:type="spellStart"/>
      <w:r w:rsidRPr="00F56D0C">
        <w:rPr>
          <w:rFonts w:cs="Verdana"/>
          <w:sz w:val="16"/>
          <w:szCs w:val="16"/>
        </w:rPr>
        <w:t>woli</w:t>
      </w:r>
      <w:proofErr w:type="spellEnd"/>
      <w:r w:rsidRPr="00F56D0C">
        <w:rPr>
          <w:rFonts w:cs="Verdana"/>
          <w:sz w:val="16"/>
          <w:szCs w:val="16"/>
        </w:rPr>
        <w:t xml:space="preserve"> w </w:t>
      </w:r>
      <w:proofErr w:type="spellStart"/>
      <w:r w:rsidRPr="00F56D0C">
        <w:rPr>
          <w:rFonts w:cs="Verdana"/>
          <w:sz w:val="16"/>
          <w:szCs w:val="16"/>
        </w:rPr>
        <w:t>imieniu</w:t>
      </w:r>
      <w:proofErr w:type="spellEnd"/>
      <w:r w:rsidRPr="00F56D0C">
        <w:rPr>
          <w:rFonts w:cs="Verdana"/>
          <w:sz w:val="16"/>
          <w:szCs w:val="16"/>
        </w:rPr>
        <w:t xml:space="preserve"> </w:t>
      </w:r>
      <w:proofErr w:type="spellStart"/>
      <w:r w:rsidRPr="00F56D0C">
        <w:rPr>
          <w:rFonts w:cs="Verdana"/>
          <w:sz w:val="16"/>
          <w:szCs w:val="16"/>
        </w:rPr>
        <w:t>oferentów</w:t>
      </w:r>
      <w:proofErr w:type="spellEnd"/>
      <w:r w:rsidRPr="00F56D0C">
        <w:rPr>
          <w:rFonts w:cs="Verdana"/>
          <w:sz w:val="16"/>
          <w:szCs w:val="16"/>
        </w:rPr>
        <w:t>)</w:t>
      </w:r>
    </w:p>
    <w:p w14:paraId="126CAC1F" w14:textId="0E50F5C5" w:rsidR="00C57469" w:rsidRPr="007B0155" w:rsidRDefault="00C57469" w:rsidP="00F14F45">
      <w:pPr>
        <w:pStyle w:val="Tekstpodstawowy"/>
        <w:ind w:left="116" w:right="2918"/>
        <w:jc w:val="both"/>
        <w:rPr>
          <w:rFonts w:ascii="Times New Roman" w:hAnsi="Times New Roman" w:cs="Times New Roman"/>
          <w:sz w:val="22"/>
          <w:szCs w:val="22"/>
        </w:rPr>
      </w:pPr>
    </w:p>
    <w:sectPr w:rsidR="00C57469" w:rsidRPr="007B0155"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69"/>
    <w:rsid w:val="00017E36"/>
    <w:rsid w:val="002D201F"/>
    <w:rsid w:val="004A1BE1"/>
    <w:rsid w:val="004F657A"/>
    <w:rsid w:val="007A34DB"/>
    <w:rsid w:val="007B0155"/>
    <w:rsid w:val="007D41ED"/>
    <w:rsid w:val="00827D87"/>
    <w:rsid w:val="009F1B7E"/>
    <w:rsid w:val="00BC1DF3"/>
    <w:rsid w:val="00C57469"/>
    <w:rsid w:val="00F1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5D37"/>
  <w15:docId w15:val="{C6E45B2A-0515-4B86-891F-51CF5F22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 MT" w:eastAsia="Arial MT" w:hAnsi="Arial MT" w:cs="Arial MT"/>
      <w:sz w:val="20"/>
      <w:szCs w:val="20"/>
      <w:lang w:val="pl-PL"/>
    </w:rPr>
  </w:style>
  <w:style w:type="paragraph" w:styleId="Akapitzlist">
    <w:name w:val="List Paragraph"/>
    <w:basedOn w:val="Normalny"/>
    <w:uiPriority w:val="1"/>
    <w:qFormat/>
    <w:rPr>
      <w:lang w:val="pl-PL"/>
    </w:rPr>
  </w:style>
  <w:style w:type="paragraph" w:customStyle="1" w:styleId="TableParagraph">
    <w:name w:val="Table Paragraph"/>
    <w:basedOn w:val="Normalny"/>
    <w:uiPriority w:val="1"/>
    <w:qFormat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Orłowska</dc:creator>
  <cp:lastModifiedBy>Justyna Stępnik-Rosiak</cp:lastModifiedBy>
  <cp:revision>2</cp:revision>
  <cp:lastPrinted>2023-04-18T13:00:00Z</cp:lastPrinted>
  <dcterms:created xsi:type="dcterms:W3CDTF">2023-04-18T14:56:00Z</dcterms:created>
  <dcterms:modified xsi:type="dcterms:W3CDTF">2023-04-18T14:56:00Z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2023-04-18T00:00:00Z</vt:filetime>
  </property>
</Properties>
</file>