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E8" w:rsidRPr="00EE5FE8" w:rsidRDefault="00EE5FE8" w:rsidP="00EE5F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"javascript:history.back();" </w:instrText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E5FE8" w:rsidRPr="00EE5FE8" w:rsidRDefault="00EE5FE8" w:rsidP="00EE5F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FE8" w:rsidRPr="00EE5FE8" w:rsidRDefault="00EE5FE8" w:rsidP="00EE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4C5B247" wp14:editId="7961ACEE">
                <wp:extent cx="304800" cy="304800"/>
                <wp:effectExtent l="0" t="0" r="0" b="0"/>
                <wp:docPr id="1" name="AutoShape 1" descr="Grafika komuni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7D66D" id="AutoShape 1" o:spid="_x0000_s1026" alt="Grafika komuniak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UDi&#10;VMICAADR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E5FE8" w:rsidRPr="00EE5FE8" w:rsidRDefault="00EE5FE8" w:rsidP="00EE5F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E5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dla mężów zaufania dotycząca warunków wypłaty diety</w:t>
      </w:r>
    </w:p>
    <w:p w:rsidR="00EE5FE8" w:rsidRPr="00EE5FE8" w:rsidRDefault="00EE5FE8" w:rsidP="00EE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FE8" w:rsidRPr="00EE5FE8" w:rsidRDefault="00EE5FE8" w:rsidP="00916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Mężowi zaufania wyznaczonemu do obwodowej komisji wyborczej przysługuje dieta w wysokości 40% zryczałtowanej diety członków obwodowych komisji wyborczych </w:t>
      </w:r>
      <w:r w:rsidR="009166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>tj. kwota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>0 zł.</w:t>
      </w:r>
    </w:p>
    <w:p w:rsidR="00EE5FE8" w:rsidRPr="00EE5FE8" w:rsidRDefault="00EE5FE8" w:rsidP="00916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>Dieta wypłacana jest wyłącznie tym mężom zaufania, którzy obserwowali głosowanie przez co najmniej 5 godzin i obserwowali cały przebieg ustalania wyników głosowania do momentu podpisania protokołu głosowania.</w:t>
      </w:r>
    </w:p>
    <w:p w:rsidR="00EE5FE8" w:rsidRPr="00EE5FE8" w:rsidRDefault="00EE5FE8" w:rsidP="00916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obwodowej komisji wyborczej prowadzi ewidencję czasu przebywania mężów zaufania w lokalu wyborczym oraz wydaje zaświadczenie mężom zaufania, którzy spełnili warunki, o których mowa w pkt 2 niniejszej informacji.</w:t>
      </w:r>
    </w:p>
    <w:p w:rsidR="00916693" w:rsidRDefault="00EE5FE8" w:rsidP="00916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wypłaty diety jest </w:t>
      </w:r>
      <w:r w:rsidR="00916693" w:rsidRPr="00916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złożony w </w:t>
      </w:r>
      <w:r w:rsidR="00916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</w:t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r w:rsidR="0091669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 w:rsidR="00916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ejskiego w Zelowie. </w:t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916693"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 23</w:t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wraz z zaświadczeniem</w:t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pkt 3 niniejszej informacji albo jego uwierzytelnioną kopią. </w:t>
      </w:r>
    </w:p>
    <w:p w:rsidR="00EE5FE8" w:rsidRPr="00EE5FE8" w:rsidRDefault="00EE5FE8" w:rsidP="0091669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wniosku poniżej. </w:t>
      </w:r>
      <w:r w:rsidRPr="00EE5F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Brak zaświadczenia spowoduje odmowę wypłaty diety.</w:t>
      </w:r>
    </w:p>
    <w:p w:rsidR="00EE5FE8" w:rsidRPr="00EE5FE8" w:rsidRDefault="00EE5FE8" w:rsidP="009166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103aa § 7 ustawy z dnia 5 stycznia 2011 r. – Kodeks Wyborczy (Dz.U.</w:t>
      </w:r>
      <w:r w:rsidR="00782E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91669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9C14A2">
        <w:rPr>
          <w:rFonts w:ascii="Times New Roman" w:eastAsia="Times New Roman" w:hAnsi="Times New Roman" w:cs="Times New Roman"/>
          <w:sz w:val="24"/>
          <w:szCs w:val="24"/>
          <w:lang w:eastAsia="pl-PL"/>
        </w:rPr>
        <w:t>2408</w:t>
      </w:r>
      <w:r w:rsidRPr="00EE5FE8">
        <w:rPr>
          <w:rFonts w:ascii="Times New Roman" w:eastAsia="Times New Roman" w:hAnsi="Times New Roman" w:cs="Times New Roman"/>
          <w:sz w:val="24"/>
          <w:szCs w:val="24"/>
          <w:lang w:eastAsia="pl-PL"/>
        </w:rPr>
        <w:t>) wypłata diety następuje w terminie 30 dni roboczych od dnia złożenia wniosku.</w:t>
      </w:r>
    </w:p>
    <w:p w:rsidR="00AE1232" w:rsidRDefault="00AE1232"/>
    <w:sectPr w:rsidR="00AE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32F"/>
    <w:multiLevelType w:val="multilevel"/>
    <w:tmpl w:val="56D4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5F"/>
    <w:rsid w:val="0000245F"/>
    <w:rsid w:val="00782ED4"/>
    <w:rsid w:val="00916693"/>
    <w:rsid w:val="009C14A2"/>
    <w:rsid w:val="009E3975"/>
    <w:rsid w:val="00AE1232"/>
    <w:rsid w:val="00E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FEBFA-E090-4F0E-888F-A5D4AE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Lodczyk</dc:creator>
  <cp:keywords/>
  <dc:description/>
  <cp:lastModifiedBy>Renata Lodczyk</cp:lastModifiedBy>
  <cp:revision>5</cp:revision>
  <dcterms:created xsi:type="dcterms:W3CDTF">2024-04-09T06:47:00Z</dcterms:created>
  <dcterms:modified xsi:type="dcterms:W3CDTF">2024-04-09T07:01:00Z</dcterms:modified>
</cp:coreProperties>
</file>